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67" w:type="dxa"/>
        <w:jc w:val="center"/>
        <w:tblLook w:val="01E0" w:firstRow="1" w:lastRow="1" w:firstColumn="1" w:lastColumn="1" w:noHBand="0" w:noVBand="0"/>
      </w:tblPr>
      <w:tblGrid>
        <w:gridCol w:w="3595"/>
        <w:gridCol w:w="5772"/>
      </w:tblGrid>
      <w:tr w:rsidR="0041217F" w14:paraId="03BC3395" w14:textId="77777777">
        <w:trPr>
          <w:trHeight w:val="1374"/>
          <w:jc w:val="center"/>
        </w:trPr>
        <w:tc>
          <w:tcPr>
            <w:tcW w:w="3595" w:type="dxa"/>
            <w:hideMark/>
          </w:tcPr>
          <w:p w14:paraId="5083AA61" w14:textId="77777777" w:rsidR="0041217F" w:rsidRDefault="009B1029" w:rsidP="00F2006A">
            <w:pPr>
              <w:spacing w:after="40" w:line="240" w:lineRule="auto"/>
              <w:jc w:val="center"/>
              <w:rPr>
                <w:rFonts w:eastAsia="Times New Roman" w:cs="Times New Roman"/>
                <w:b/>
                <w:sz w:val="26"/>
                <w:szCs w:val="24"/>
              </w:rPr>
            </w:pPr>
            <w:r>
              <w:rPr>
                <w:rFonts w:eastAsia="Times New Roman" w:cs="Times New Roman"/>
                <w:b/>
                <w:noProof/>
                <w:sz w:val="26"/>
                <w:szCs w:val="24"/>
              </w:rPr>
              <w:t>ỦY BAN NHÂN DÂN</w:t>
            </w:r>
            <w:r>
              <w:rPr>
                <w:rFonts w:eastAsia="Times New Roman" w:cs="Times New Roman"/>
                <w:b/>
                <w:sz w:val="26"/>
                <w:szCs w:val="24"/>
              </w:rPr>
              <w:t xml:space="preserve"> </w:t>
            </w:r>
          </w:p>
          <w:p w14:paraId="61578345" w14:textId="2BDC6350" w:rsidR="000A4300" w:rsidRPr="009B1029" w:rsidRDefault="009B1029" w:rsidP="00F2006A">
            <w:pPr>
              <w:spacing w:after="40" w:line="240" w:lineRule="auto"/>
              <w:jc w:val="center"/>
              <w:rPr>
                <w:rFonts w:eastAsia="Times New Roman" w:cs="Times New Roman"/>
                <w:b/>
                <w:sz w:val="26"/>
                <w:szCs w:val="24"/>
              </w:rPr>
            </w:pPr>
            <w:r>
              <w:rPr>
                <w:noProof/>
              </w:rPr>
              <mc:AlternateContent>
                <mc:Choice Requires="wps">
                  <w:drawing>
                    <wp:anchor distT="4294967292" distB="4294967292" distL="114300" distR="114300" simplePos="0" relativeHeight="251659264" behindDoc="0" locked="0" layoutInCell="1" allowOverlap="1" wp14:anchorId="2A8D866D" wp14:editId="126AD13A">
                      <wp:simplePos x="0" y="0"/>
                      <wp:positionH relativeFrom="column">
                        <wp:posOffset>652780</wp:posOffset>
                      </wp:positionH>
                      <wp:positionV relativeFrom="paragraph">
                        <wp:posOffset>212725</wp:posOffset>
                      </wp:positionV>
                      <wp:extent cx="818515" cy="0"/>
                      <wp:effectExtent l="0" t="0" r="1968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85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1C779B55" id="Straight Connector 2"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1.4pt,16.75pt" to="115.8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"/>
                  </w:pict>
                </mc:Fallback>
              </mc:AlternateContent>
            </w:r>
            <w:r>
              <w:rPr>
                <w:rFonts w:eastAsia="Times New Roman" w:cs="Times New Roman"/>
                <w:b/>
                <w:sz w:val="26"/>
                <w:szCs w:val="24"/>
              </w:rPr>
              <w:t>XÃ HƯƠNG SƠN</w:t>
            </w:r>
          </w:p>
          <w:p w14:paraId="25CD9328" w14:textId="77777777" w:rsidR="00F2006A" w:rsidRDefault="00F2006A" w:rsidP="00F2006A">
            <w:pPr>
              <w:spacing w:after="40" w:line="240" w:lineRule="auto"/>
              <w:ind w:left="-161"/>
              <w:jc w:val="center"/>
              <w:rPr>
                <w:rFonts w:eastAsia="Times New Roman" w:cs="Times New Roman"/>
                <w:sz w:val="26"/>
                <w:szCs w:val="24"/>
              </w:rPr>
            </w:pPr>
          </w:p>
          <w:p w14:paraId="45133365" w14:textId="7EC9FBCB" w:rsidR="0041217F" w:rsidRDefault="009B1029" w:rsidP="00F2006A">
            <w:pPr>
              <w:spacing w:after="40" w:line="240" w:lineRule="auto"/>
              <w:ind w:left="-161"/>
              <w:jc w:val="center"/>
              <w:rPr>
                <w:rFonts w:eastAsia="Times New Roman" w:cs="Times New Roman"/>
                <w:sz w:val="26"/>
                <w:szCs w:val="24"/>
              </w:rPr>
            </w:pPr>
            <w:r>
              <w:rPr>
                <w:rFonts w:eastAsia="Times New Roman" w:cs="Times New Roman"/>
                <w:sz w:val="26"/>
                <w:szCs w:val="24"/>
              </w:rPr>
              <w:t>Số</w:t>
            </w:r>
            <w:r>
              <w:rPr>
                <w:rFonts w:eastAsia="Times New Roman" w:cs="Times New Roman"/>
                <w:b/>
                <w:sz w:val="26"/>
                <w:szCs w:val="24"/>
              </w:rPr>
              <w:t xml:space="preserve">:    </w:t>
            </w:r>
            <w:r w:rsidR="00F2006A">
              <w:rPr>
                <w:rFonts w:eastAsia="Times New Roman" w:cs="Times New Roman"/>
                <w:b/>
                <w:sz w:val="26"/>
                <w:szCs w:val="24"/>
              </w:rPr>
              <w:t xml:space="preserve">  </w:t>
            </w:r>
            <w:r>
              <w:rPr>
                <w:rFonts w:eastAsia="Times New Roman" w:cs="Times New Roman"/>
                <w:b/>
                <w:sz w:val="26"/>
                <w:szCs w:val="24"/>
              </w:rPr>
              <w:t xml:space="preserve">      /</w:t>
            </w:r>
            <w:r w:rsidR="00F2006A">
              <w:rPr>
                <w:rFonts w:eastAsia="Times New Roman" w:cs="Times New Roman"/>
                <w:sz w:val="26"/>
                <w:szCs w:val="24"/>
              </w:rPr>
              <w:t>BC-UBND</w:t>
            </w:r>
          </w:p>
          <w:p w14:paraId="0CA79657" w14:textId="77777777" w:rsidR="0041217F" w:rsidRDefault="0041217F" w:rsidP="00F2006A">
            <w:pPr>
              <w:spacing w:after="40" w:line="240" w:lineRule="auto"/>
              <w:ind w:left="-159"/>
              <w:jc w:val="center"/>
              <w:rPr>
                <w:rFonts w:eastAsia="Times New Roman" w:cs="Times New Roman"/>
                <w:sz w:val="24"/>
                <w:szCs w:val="24"/>
              </w:rPr>
            </w:pPr>
          </w:p>
        </w:tc>
        <w:tc>
          <w:tcPr>
            <w:tcW w:w="5772" w:type="dxa"/>
          </w:tcPr>
          <w:p w14:paraId="143F499F" w14:textId="77777777" w:rsidR="0041217F" w:rsidRDefault="009B1029" w:rsidP="00F2006A">
            <w:pPr>
              <w:spacing w:after="40" w:line="240" w:lineRule="auto"/>
              <w:jc w:val="center"/>
              <w:rPr>
                <w:rFonts w:eastAsia="Times New Roman" w:cs="Times New Roman"/>
                <w:b/>
                <w:sz w:val="26"/>
                <w:szCs w:val="26"/>
              </w:rPr>
            </w:pPr>
            <w:r>
              <w:rPr>
                <w:rFonts w:eastAsia="Times New Roman" w:cs="Times New Roman"/>
                <w:b/>
                <w:sz w:val="26"/>
                <w:szCs w:val="26"/>
              </w:rPr>
              <w:t>CỘNG HÒA XÃ HỘI CHỦ NGHĨA VIỆT NAM</w:t>
            </w:r>
          </w:p>
          <w:p w14:paraId="2CBE0336" w14:textId="716BA896" w:rsidR="000A4300" w:rsidRPr="009B1029" w:rsidRDefault="009B1029" w:rsidP="00F2006A">
            <w:pPr>
              <w:spacing w:after="40" w:line="240" w:lineRule="auto"/>
              <w:jc w:val="center"/>
              <w:rPr>
                <w:rFonts w:eastAsia="Times New Roman" w:cs="Times New Roman"/>
                <w:b/>
                <w:szCs w:val="28"/>
              </w:rPr>
            </w:pPr>
            <w:r>
              <w:rPr>
                <w:noProof/>
              </w:rPr>
              <mc:AlternateContent>
                <mc:Choice Requires="wps">
                  <w:drawing>
                    <wp:anchor distT="4294967292" distB="4294967292" distL="114300" distR="114300" simplePos="0" relativeHeight="251660288" behindDoc="0" locked="0" layoutInCell="1" allowOverlap="1" wp14:anchorId="26E95871" wp14:editId="1FF85E0E">
                      <wp:simplePos x="0" y="0"/>
                      <wp:positionH relativeFrom="column">
                        <wp:posOffset>811557</wp:posOffset>
                      </wp:positionH>
                      <wp:positionV relativeFrom="paragraph">
                        <wp:posOffset>208943</wp:posOffset>
                      </wp:positionV>
                      <wp:extent cx="194183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18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5C58C7" id="Straight Connector 1"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3.9pt,16.45pt" to="216.8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33j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"/>
                  </w:pict>
                </mc:Fallback>
              </mc:AlternateContent>
            </w:r>
            <w:r>
              <w:rPr>
                <w:rFonts w:eastAsia="Times New Roman" w:cs="Times New Roman"/>
                <w:b/>
                <w:szCs w:val="28"/>
              </w:rPr>
              <w:t>Độc lập - Tự do - Hạnh phúc</w:t>
            </w:r>
          </w:p>
          <w:p w14:paraId="5D5D77E8" w14:textId="77777777" w:rsidR="00F2006A" w:rsidRDefault="00F2006A" w:rsidP="00F2006A">
            <w:pPr>
              <w:spacing w:after="40" w:line="240" w:lineRule="auto"/>
              <w:ind w:right="-162"/>
              <w:jc w:val="center"/>
              <w:rPr>
                <w:rFonts w:eastAsia="Times New Roman" w:cs="Times New Roman"/>
                <w:i/>
                <w:szCs w:val="28"/>
              </w:rPr>
            </w:pPr>
          </w:p>
          <w:p w14:paraId="791FB026" w14:textId="5A933B79" w:rsidR="0041217F" w:rsidRDefault="009B1029" w:rsidP="00F2006A">
            <w:pPr>
              <w:spacing w:after="40" w:line="240" w:lineRule="auto"/>
              <w:ind w:right="-162"/>
              <w:jc w:val="center"/>
              <w:rPr>
                <w:rFonts w:ascii=".VnTime" w:eastAsia="Times New Roman" w:hAnsi=".VnTime" w:cs="Times New Roman"/>
                <w:i/>
                <w:szCs w:val="28"/>
              </w:rPr>
            </w:pPr>
            <w:r>
              <w:rPr>
                <w:rFonts w:eastAsia="Times New Roman" w:cs="Times New Roman"/>
                <w:i/>
                <w:szCs w:val="28"/>
              </w:rPr>
              <w:t>Hương Sơn, ngày       tháng 10 năm 2026</w:t>
            </w:r>
          </w:p>
          <w:p w14:paraId="4FB59259" w14:textId="77777777" w:rsidR="0041217F" w:rsidRDefault="0041217F" w:rsidP="00F2006A">
            <w:pPr>
              <w:spacing w:after="40" w:line="240" w:lineRule="auto"/>
              <w:jc w:val="center"/>
              <w:rPr>
                <w:rFonts w:ascii=".VnTimeH" w:eastAsia="Times New Roman" w:hAnsi=".VnTimeH" w:cs="Times New Roman"/>
                <w:sz w:val="2"/>
                <w:szCs w:val="28"/>
              </w:rPr>
            </w:pPr>
          </w:p>
        </w:tc>
      </w:tr>
    </w:tbl>
    <w:p w14:paraId="66138709" w14:textId="77777777" w:rsidR="0041217F" w:rsidRDefault="0041217F">
      <w:pPr>
        <w:spacing w:after="0" w:line="240" w:lineRule="auto"/>
        <w:jc w:val="both"/>
        <w:rPr>
          <w:rFonts w:eastAsia="Times New Roman" w:cs="Times New Roman"/>
          <w:sz w:val="6"/>
          <w:szCs w:val="24"/>
        </w:rPr>
      </w:pPr>
    </w:p>
    <w:p w14:paraId="16304F0C" w14:textId="77777777" w:rsidR="0041217F" w:rsidRDefault="0041217F">
      <w:pPr>
        <w:spacing w:after="0" w:line="240" w:lineRule="auto"/>
        <w:jc w:val="both"/>
        <w:rPr>
          <w:rFonts w:eastAsia="Times New Roman" w:cs="Times New Roman"/>
          <w:sz w:val="6"/>
          <w:szCs w:val="24"/>
        </w:rPr>
      </w:pPr>
    </w:p>
    <w:p w14:paraId="56552C9D" w14:textId="77777777" w:rsidR="0041217F" w:rsidRDefault="009B1029">
      <w:pPr>
        <w:pStyle w:val="NormalWeb"/>
        <w:spacing w:after="0" w:line="360" w:lineRule="exact"/>
        <w:jc w:val="center"/>
        <w:rPr>
          <w:rFonts w:eastAsia="Times New Roman"/>
          <w:b/>
          <w:bCs/>
          <w:sz w:val="28"/>
          <w:szCs w:val="28"/>
          <w:lang w:val="vi-VN" w:eastAsia="vi-VN"/>
        </w:rPr>
      </w:pPr>
      <w:r>
        <w:rPr>
          <w:rFonts w:eastAsia="Times New Roman"/>
          <w:b/>
          <w:bCs/>
          <w:sz w:val="28"/>
          <w:szCs w:val="28"/>
          <w:lang w:val="vi-VN" w:eastAsia="vi-VN"/>
        </w:rPr>
        <w:t>BÁO CÁO</w:t>
      </w:r>
      <w:r>
        <w:rPr>
          <w:rFonts w:eastAsia="Times New Roman"/>
          <w:sz w:val="28"/>
          <w:szCs w:val="28"/>
          <w:lang w:val="vi-VN" w:eastAsia="vi-VN"/>
        </w:rPr>
        <w:br/>
      </w:r>
      <w:r>
        <w:rPr>
          <w:rFonts w:eastAsia="Times New Roman"/>
          <w:b/>
          <w:bCs/>
          <w:sz w:val="28"/>
          <w:szCs w:val="28"/>
          <w:lang w:val="vi-VN" w:eastAsia="vi-VN"/>
        </w:rPr>
        <w:t>Tình hình thực hiện và nhu cầu giai đoạn 2026 - 2030 đối với lĩnh vực</w:t>
      </w:r>
    </w:p>
    <w:p w14:paraId="1C9D7827" w14:textId="77777777" w:rsidR="0041217F" w:rsidRDefault="009B1029">
      <w:pPr>
        <w:pStyle w:val="NormalWeb"/>
        <w:spacing w:after="0" w:line="360" w:lineRule="exact"/>
        <w:jc w:val="center"/>
        <w:rPr>
          <w:rFonts w:eastAsia="Times New Roman"/>
          <w:b/>
          <w:bCs/>
          <w:sz w:val="28"/>
          <w:szCs w:val="28"/>
          <w:lang w:val="vi-VN" w:eastAsia="vi-VN"/>
        </w:rPr>
      </w:pPr>
      <w:r>
        <w:rPr>
          <w:rFonts w:eastAsia="Times New Roman"/>
          <w:b/>
          <w:bCs/>
          <w:sz w:val="28"/>
          <w:szCs w:val="28"/>
          <w:lang w:val="vi-VN" w:eastAsia="vi-VN"/>
        </w:rPr>
        <w:t xml:space="preserve"> giáo dục và đào tạo trong các chương trình mục tiêu quốc gia</w:t>
      </w:r>
    </w:p>
    <w:p w14:paraId="60171FF8" w14:textId="285C65EA" w:rsidR="0041217F" w:rsidRDefault="00F2006A">
      <w:pPr>
        <w:pStyle w:val="NormalWeb"/>
        <w:spacing w:after="0" w:line="360" w:lineRule="exact"/>
        <w:jc w:val="center"/>
        <w:rPr>
          <w:rFonts w:eastAsia="Times New Roman"/>
          <w:sz w:val="28"/>
          <w:szCs w:val="28"/>
          <w:lang w:val="vi-VN" w:eastAsia="vi-VN"/>
        </w:rPr>
      </w:pPr>
      <w:r>
        <w:rPr>
          <w:rFonts w:eastAsia="Times New Roman"/>
          <w:noProof/>
          <w:sz w:val="28"/>
          <w:szCs w:val="28"/>
        </w:rPr>
        <mc:AlternateContent>
          <mc:Choice Requires="wps">
            <w:drawing>
              <wp:anchor distT="0" distB="0" distL="114300" distR="114300" simplePos="0" relativeHeight="251661312" behindDoc="0" locked="0" layoutInCell="1" allowOverlap="1" wp14:anchorId="7BBE8511" wp14:editId="7AECC5BE">
                <wp:simplePos x="0" y="0"/>
                <wp:positionH relativeFrom="column">
                  <wp:posOffset>1729740</wp:posOffset>
                </wp:positionH>
                <wp:positionV relativeFrom="paragraph">
                  <wp:posOffset>54610</wp:posOffset>
                </wp:positionV>
                <wp:extent cx="25146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2514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360B9FB"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36.2pt,4.3pt" to="334.2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" strokecolor="black [3040]"/>
            </w:pict>
          </mc:Fallback>
        </mc:AlternateContent>
      </w:r>
    </w:p>
    <w:p w14:paraId="723268F3" w14:textId="6E5A1A78" w:rsidR="0041217F" w:rsidRDefault="009B1029">
      <w:pPr>
        <w:spacing w:after="0" w:line="360" w:lineRule="exact"/>
        <w:ind w:firstLine="720"/>
        <w:jc w:val="center"/>
        <w:rPr>
          <w:rFonts w:eastAsia="Times New Roman" w:cs="Times New Roman"/>
          <w:bCs/>
          <w:szCs w:val="28"/>
          <w:lang w:val="vi-VN" w:eastAsia="vi-VN"/>
        </w:rPr>
      </w:pPr>
      <w:r>
        <w:rPr>
          <w:rFonts w:eastAsia="Times New Roman" w:cs="Times New Roman"/>
          <w:bCs/>
          <w:szCs w:val="28"/>
          <w:lang w:val="vi-VN" w:eastAsia="vi-VN"/>
        </w:rPr>
        <w:t>Kính gửi: Sở G</w:t>
      </w:r>
      <w:r w:rsidR="00F2006A">
        <w:rPr>
          <w:rFonts w:eastAsia="Times New Roman" w:cs="Times New Roman"/>
          <w:bCs/>
          <w:szCs w:val="28"/>
          <w:lang w:val="vi-VN" w:eastAsia="vi-VN"/>
        </w:rPr>
        <w:t>iáo dục và Đào tạo tỉnh Hà Tĩnh</w:t>
      </w:r>
    </w:p>
    <w:p w14:paraId="12F115C9" w14:textId="77777777" w:rsidR="0041217F" w:rsidRDefault="0041217F">
      <w:pPr>
        <w:spacing w:after="0" w:line="360" w:lineRule="exact"/>
        <w:ind w:firstLine="720"/>
        <w:jc w:val="center"/>
        <w:rPr>
          <w:rFonts w:eastAsia="Times New Roman" w:cs="Times New Roman"/>
          <w:szCs w:val="28"/>
          <w:lang w:val="vi-VN" w:eastAsia="vi-VN"/>
        </w:rPr>
      </w:pPr>
    </w:p>
    <w:p w14:paraId="45DD7BE3" w14:textId="77777777" w:rsidR="0041217F" w:rsidRDefault="009B1029">
      <w:pPr>
        <w:spacing w:after="0" w:line="360" w:lineRule="exact"/>
        <w:ind w:firstLine="720"/>
        <w:jc w:val="both"/>
        <w:rPr>
          <w:rFonts w:eastAsia="Times New Roman" w:cs="Times New Roman"/>
          <w:szCs w:val="28"/>
          <w:lang w:val="vi-VN" w:eastAsia="vi-VN"/>
        </w:rPr>
      </w:pPr>
      <w:r>
        <w:rPr>
          <w:rFonts w:eastAsia="Times New Roman" w:cs="Times New Roman"/>
          <w:szCs w:val="28"/>
          <w:lang w:val="vi-VN" w:eastAsia="vi-VN"/>
        </w:rPr>
        <w:t>Thực hiện Văn bản số 3797/SGDĐT-VP ngày 28/9/2026 của Sở Giáo dục và Đào tạo tỉnh Hà Tĩnh về việc báo cáo tình hình thực hiện Chương trình mục tiêu quốc gia xây dựng nông thôn mới, giảm nghèo bền vững và phát triển kinh tế - xã hội vùng đồng bào dân tộc thiểu số và miền núi giai đoạn 2026 - 2035 trong lĩnh vực giáo dục và đào tạo, UBND xã Hương Sơn đã giao Phòng Văn hóa - Xã hội phối hợp với các cơ quan, đơn vị liên quan và các trường học trên địa bàn rà soát, tổng hợp thực trạng, tình hình thực hiện và nhu cầu của địa phương. UBND xã báo cáo như sau:</w:t>
      </w:r>
    </w:p>
    <w:p w14:paraId="5CE69253" w14:textId="77777777" w:rsidR="0041217F" w:rsidRDefault="009B1029">
      <w:pPr>
        <w:spacing w:after="0" w:line="360" w:lineRule="exact"/>
        <w:ind w:firstLine="720"/>
        <w:jc w:val="both"/>
        <w:rPr>
          <w:rFonts w:eastAsia="Times New Roman" w:cs="Times New Roman"/>
          <w:szCs w:val="28"/>
          <w:lang w:val="vi-VN" w:eastAsia="vi-VN"/>
        </w:rPr>
      </w:pPr>
      <w:r>
        <w:rPr>
          <w:rFonts w:eastAsia="Times New Roman" w:cs="Times New Roman"/>
          <w:b/>
          <w:bCs/>
          <w:szCs w:val="28"/>
          <w:lang w:val="vi-VN" w:eastAsia="vi-VN"/>
        </w:rPr>
        <w:t>1. Khái quát chung</w:t>
      </w:r>
    </w:p>
    <w:p w14:paraId="14885259" w14:textId="77777777" w:rsidR="0041217F" w:rsidRDefault="009B1029">
      <w:pPr>
        <w:spacing w:after="0" w:line="360" w:lineRule="exact"/>
        <w:ind w:firstLine="720"/>
        <w:jc w:val="both"/>
        <w:rPr>
          <w:rFonts w:eastAsia="Times New Roman" w:cs="Times New Roman"/>
          <w:szCs w:val="28"/>
          <w:lang w:val="vi-VN" w:eastAsia="vi-VN"/>
        </w:rPr>
      </w:pPr>
      <w:r>
        <w:rPr>
          <w:rFonts w:eastAsia="Times New Roman" w:cs="Times New Roman"/>
          <w:szCs w:val="28"/>
          <w:lang w:val="vi-VN" w:eastAsia="vi-VN"/>
        </w:rPr>
        <w:t>UBND xã Hương Sơn xác định phát triển giáo dục và đào tạo gắn với thực hiện các chương trình mục tiêu quốc gia là nhiệm vụ quan trọng, góp phần nâng cao dân trí, phát triển nguồn nhân lực, bảo đảm công bằng trong tiếp cận giáo dục; phục vụ mục tiêu xây dựng nông thôn mới, giảm nghèo bền vững và phát triển kinh tế - xã hội của địa phương.</w:t>
      </w:r>
    </w:p>
    <w:p w14:paraId="4CCBCBCA" w14:textId="77777777" w:rsidR="0041217F" w:rsidRDefault="009B1029">
      <w:pPr>
        <w:spacing w:after="0" w:line="360" w:lineRule="exact"/>
        <w:ind w:firstLine="720"/>
        <w:jc w:val="both"/>
        <w:rPr>
          <w:rFonts w:eastAsia="Times New Roman" w:cs="Times New Roman"/>
          <w:szCs w:val="28"/>
          <w:lang w:val="vi-VN" w:eastAsia="vi-VN"/>
        </w:rPr>
      </w:pPr>
      <w:r>
        <w:rPr>
          <w:rFonts w:eastAsia="Times New Roman" w:cs="Times New Roman"/>
          <w:szCs w:val="28"/>
          <w:lang w:val="vi-VN" w:eastAsia="vi-VN"/>
        </w:rPr>
        <w:t>Việc rà soát, đề xuất các nhiệm vụ trong lĩnh vực giáo dục và đào tạo được thực hiện trên cơ sở hiện trạng mạng lưới trường, lớp, quy mô học sinh, điều kiện cơ sở vật chất, trang thiết bị, đội ngũ và nhu cầu thực tế của các cơ sở giáo dục; bảo đảm phù hợp với định hướng phát triển giáo dục và khả năng huy động, bố trí nguồn lực.</w:t>
      </w:r>
    </w:p>
    <w:p w14:paraId="4155EBB6" w14:textId="77777777" w:rsidR="0041217F" w:rsidRDefault="009B1029">
      <w:pPr>
        <w:spacing w:after="0" w:line="360" w:lineRule="exact"/>
        <w:ind w:firstLine="720"/>
        <w:jc w:val="both"/>
        <w:rPr>
          <w:rFonts w:eastAsia="Times New Roman" w:cs="Times New Roman"/>
          <w:szCs w:val="28"/>
          <w:lang w:val="vi-VN" w:eastAsia="vi-VN"/>
        </w:rPr>
      </w:pPr>
      <w:r>
        <w:rPr>
          <w:rFonts w:eastAsia="Times New Roman" w:cs="Times New Roman"/>
          <w:b/>
          <w:bCs/>
          <w:szCs w:val="28"/>
          <w:lang w:val="vi-VN" w:eastAsia="vi-VN"/>
        </w:rPr>
        <w:t>2. Công tác triển khai, rà soát và tổng hợp</w:t>
      </w:r>
    </w:p>
    <w:p w14:paraId="18406B1A" w14:textId="77777777" w:rsidR="0041217F" w:rsidRDefault="009B1029">
      <w:pPr>
        <w:spacing w:after="0" w:line="360" w:lineRule="exact"/>
        <w:ind w:firstLine="720"/>
        <w:jc w:val="both"/>
        <w:rPr>
          <w:rFonts w:eastAsia="Times New Roman" w:cs="Times New Roman"/>
          <w:szCs w:val="28"/>
          <w:lang w:val="vi-VN" w:eastAsia="vi-VN"/>
        </w:rPr>
      </w:pPr>
      <w:r>
        <w:rPr>
          <w:rFonts w:eastAsia="Times New Roman" w:cs="Times New Roman"/>
          <w:szCs w:val="28"/>
          <w:lang w:val="vi-VN" w:eastAsia="vi-VN"/>
        </w:rPr>
        <w:t>UBND xã đã chỉ đạo Phòng Văn hóa - Xã hội phối hợp với các trường học trên địa bàn rà soát các nội dung thuộc lĩnh vực giáo dục và đào tạo theo yêu cầu của Sở Giáo dục và Đào tạo; tổng hợp tình hình thực hiện và nhu cầu giai đoạn 2026 - 2030 trên cơ sở thông tin, số liệu do các đơn vị cung cấp.</w:t>
      </w:r>
    </w:p>
    <w:p w14:paraId="7A5990F2" w14:textId="77777777" w:rsidR="0041217F" w:rsidRDefault="009B1029">
      <w:pPr>
        <w:spacing w:after="0" w:line="360" w:lineRule="exact"/>
        <w:ind w:firstLine="720"/>
        <w:jc w:val="both"/>
        <w:rPr>
          <w:rFonts w:eastAsia="Times New Roman" w:cs="Times New Roman"/>
          <w:szCs w:val="28"/>
          <w:lang w:val="vi-VN" w:eastAsia="vi-VN"/>
        </w:rPr>
      </w:pPr>
      <w:r>
        <w:rPr>
          <w:rFonts w:eastAsia="Times New Roman" w:cs="Times New Roman"/>
          <w:szCs w:val="28"/>
          <w:lang w:val="vi-VN" w:eastAsia="vi-VN"/>
        </w:rPr>
        <w:t xml:space="preserve">Bên cạnh đó, UBND xã đã ban hành Văn bản số 1156/UBND-VHXH ngày 28/9/2026 về việc rà soát thực trạng và nhu cầu đầu tư phục vụ xây dựng Chương trình mục tiêu quốc gia hiện đại hóa, nâng cao chất lượng giáo dục và đào tạo giai đoạn 2026 - 2030. </w:t>
      </w:r>
    </w:p>
    <w:p w14:paraId="591A7F36" w14:textId="77777777" w:rsidR="0041217F" w:rsidRDefault="009B1029">
      <w:pPr>
        <w:spacing w:after="0" w:line="360" w:lineRule="exact"/>
        <w:ind w:firstLine="720"/>
        <w:jc w:val="both"/>
        <w:rPr>
          <w:rFonts w:eastAsia="Times New Roman" w:cs="Times New Roman"/>
          <w:szCs w:val="28"/>
          <w:lang w:val="vi-VN" w:eastAsia="vi-VN"/>
        </w:rPr>
      </w:pPr>
      <w:r>
        <w:rPr>
          <w:rFonts w:eastAsia="Times New Roman" w:cs="Times New Roman"/>
          <w:szCs w:val="28"/>
          <w:lang w:val="vi-VN" w:eastAsia="vi-VN"/>
        </w:rPr>
        <w:lastRenderedPageBreak/>
        <w:t>UBND xã đồng thời lồng ghép các mục tiêu, nhiệm vụ phát triển giáo dục và đào tạo với kế hoạch phát triển kinh tế - xã hội của địa phương và các chương trình, đề án có liên quan.</w:t>
      </w:r>
    </w:p>
    <w:p w14:paraId="688F18A6" w14:textId="77777777" w:rsidR="0041217F" w:rsidRDefault="009B1029">
      <w:pPr>
        <w:spacing w:after="0" w:line="360" w:lineRule="exact"/>
        <w:ind w:firstLine="720"/>
        <w:jc w:val="both"/>
        <w:rPr>
          <w:rFonts w:eastAsia="Times New Roman" w:cs="Times New Roman"/>
          <w:szCs w:val="28"/>
          <w:lang w:val="vi-VN" w:eastAsia="vi-VN"/>
        </w:rPr>
      </w:pPr>
      <w:r>
        <w:rPr>
          <w:rFonts w:eastAsia="Times New Roman" w:cs="Times New Roman"/>
          <w:b/>
          <w:bCs/>
          <w:szCs w:val="28"/>
          <w:lang w:val="vi-VN" w:eastAsia="vi-VN"/>
        </w:rPr>
        <w:t>3. Số liệu tổng hợp và nhu cầu giai đoạn 2026 - 2030</w:t>
      </w:r>
    </w:p>
    <w:p w14:paraId="54B196EF" w14:textId="77777777" w:rsidR="0041217F" w:rsidRDefault="009B1029">
      <w:pPr>
        <w:spacing w:after="0" w:line="360" w:lineRule="exact"/>
        <w:ind w:firstLine="720"/>
        <w:jc w:val="both"/>
        <w:rPr>
          <w:rFonts w:eastAsia="Times New Roman" w:cs="Times New Roman"/>
          <w:szCs w:val="28"/>
          <w:lang w:val="vi-VN" w:eastAsia="vi-VN"/>
        </w:rPr>
      </w:pPr>
      <w:r>
        <w:rPr>
          <w:rFonts w:eastAsia="Times New Roman" w:cs="Times New Roman"/>
          <w:szCs w:val="28"/>
          <w:lang w:val="vi-VN" w:eastAsia="vi-VN"/>
        </w:rPr>
        <w:t>Số liệu về tình hình thực hiện, kế hoạch và nhu cầu giai đoạn 2026 - 2030 trong lĩnh vực giáo dục và đào tạo được tổng hợp tại phụ lục kèm theo báo cáo.</w:t>
      </w:r>
    </w:p>
    <w:p w14:paraId="3BF8279D" w14:textId="022BEB6C" w:rsidR="0041217F" w:rsidRDefault="009B1029">
      <w:pPr>
        <w:spacing w:after="0" w:line="360" w:lineRule="exact"/>
        <w:ind w:firstLine="720"/>
        <w:jc w:val="both"/>
        <w:rPr>
          <w:rFonts w:eastAsia="Times New Roman" w:cs="Times New Roman"/>
          <w:szCs w:val="28"/>
          <w:lang w:val="vi-VN" w:eastAsia="vi-VN"/>
        </w:rPr>
      </w:pPr>
      <w:r>
        <w:rPr>
          <w:rFonts w:eastAsia="Times New Roman" w:cs="Times New Roman"/>
          <w:szCs w:val="28"/>
          <w:lang w:val="vi-VN" w:eastAsia="vi-VN"/>
        </w:rPr>
        <w:t xml:space="preserve">UBND xã Hương Sơn kính </w:t>
      </w:r>
      <w:r>
        <w:rPr>
          <w:rFonts w:eastAsia="Times New Roman" w:cs="Times New Roman"/>
          <w:szCs w:val="28"/>
          <w:lang w:eastAsia="vi-VN"/>
        </w:rPr>
        <w:t>gửi</w:t>
      </w:r>
      <w:r>
        <w:rPr>
          <w:rFonts w:eastAsia="Times New Roman" w:cs="Times New Roman"/>
          <w:szCs w:val="28"/>
          <w:lang w:val="vi-VN" w:eastAsia="vi-VN"/>
        </w:rPr>
        <w:t xml:space="preserve"> Sở Giáo dục và Đào tạo tỉnh Hà Tĩnh xem xét, tổng hợp./.</w:t>
      </w:r>
    </w:p>
    <w:p w14:paraId="3A14953E" w14:textId="77777777" w:rsidR="0041217F" w:rsidRDefault="0041217F">
      <w:pPr>
        <w:spacing w:after="0" w:line="240" w:lineRule="auto"/>
        <w:jc w:val="both"/>
        <w:rPr>
          <w:rFonts w:eastAsia="Times New Roman" w:cs="Times New Roman"/>
          <w:sz w:val="2"/>
          <w:szCs w:val="2"/>
          <w:lang w:val="vi-VN"/>
        </w:rPr>
      </w:pPr>
    </w:p>
    <w:p w14:paraId="42AE31E2" w14:textId="77777777" w:rsidR="0041217F" w:rsidRDefault="0041217F">
      <w:pPr>
        <w:spacing w:before="120" w:after="0" w:line="240" w:lineRule="auto"/>
        <w:jc w:val="both"/>
        <w:rPr>
          <w:rFonts w:eastAsia="Times New Roman" w:cs="Times New Roman"/>
          <w:sz w:val="2"/>
          <w:szCs w:val="20"/>
        </w:rPr>
      </w:pPr>
    </w:p>
    <w:tbl>
      <w:tblPr>
        <w:tblW w:w="9075" w:type="dxa"/>
        <w:tblInd w:w="108" w:type="dxa"/>
        <w:tblLayout w:type="fixed"/>
        <w:tblLook w:val="04A0" w:firstRow="1" w:lastRow="0" w:firstColumn="1" w:lastColumn="0" w:noHBand="0" w:noVBand="1"/>
      </w:tblPr>
      <w:tblGrid>
        <w:gridCol w:w="4680"/>
        <w:gridCol w:w="4395"/>
      </w:tblGrid>
      <w:tr w:rsidR="0041217F" w14:paraId="41B183F3" w14:textId="77777777">
        <w:tc>
          <w:tcPr>
            <w:tcW w:w="4679" w:type="dxa"/>
          </w:tcPr>
          <w:p w14:paraId="2FBC7415" w14:textId="77777777" w:rsidR="0041217F" w:rsidRDefault="009B1029">
            <w:pPr>
              <w:spacing w:after="0"/>
              <w:jc w:val="both"/>
              <w:rPr>
                <w:sz w:val="24"/>
                <w:szCs w:val="24"/>
              </w:rPr>
            </w:pPr>
            <w:r>
              <w:rPr>
                <w:b/>
                <w:i/>
                <w:sz w:val="24"/>
                <w:szCs w:val="24"/>
              </w:rPr>
              <w:t>Nơi nhận:</w:t>
            </w:r>
          </w:p>
          <w:p w14:paraId="6BBE2052" w14:textId="77777777" w:rsidR="0041217F" w:rsidRDefault="009B1029">
            <w:pPr>
              <w:spacing w:after="0" w:line="240" w:lineRule="auto"/>
              <w:jc w:val="both"/>
              <w:rPr>
                <w:sz w:val="22"/>
                <w:szCs w:val="24"/>
              </w:rPr>
            </w:pPr>
            <w:r>
              <w:rPr>
                <w:sz w:val="22"/>
              </w:rPr>
              <w:t>- Như trên;</w:t>
            </w:r>
          </w:p>
          <w:p w14:paraId="77EAC9B2" w14:textId="4D9BF1BF" w:rsidR="0041217F" w:rsidRDefault="009B1029">
            <w:pPr>
              <w:spacing w:after="0" w:line="240" w:lineRule="auto"/>
              <w:jc w:val="both"/>
              <w:rPr>
                <w:sz w:val="22"/>
                <w:szCs w:val="24"/>
              </w:rPr>
            </w:pPr>
            <w:r>
              <w:rPr>
                <w:sz w:val="22"/>
              </w:rPr>
              <w:t>- Chủ tị</w:t>
            </w:r>
            <w:r w:rsidR="00F2006A">
              <w:rPr>
                <w:sz w:val="22"/>
              </w:rPr>
              <w:t>ch, các P</w:t>
            </w:r>
            <w:bookmarkStart w:id="0" w:name="_GoBack"/>
            <w:bookmarkEnd w:id="0"/>
            <w:r>
              <w:rPr>
                <w:sz w:val="22"/>
              </w:rPr>
              <w:t>CT UBND xã;</w:t>
            </w:r>
          </w:p>
          <w:p w14:paraId="05489EB0" w14:textId="77777777" w:rsidR="0041217F" w:rsidRDefault="009B1029">
            <w:pPr>
              <w:spacing w:after="0" w:line="240" w:lineRule="auto"/>
              <w:jc w:val="both"/>
              <w:rPr>
                <w:sz w:val="22"/>
                <w:szCs w:val="24"/>
              </w:rPr>
            </w:pPr>
            <w:r>
              <w:rPr>
                <w:sz w:val="22"/>
              </w:rPr>
              <w:t>- L</w:t>
            </w:r>
            <w:r>
              <w:rPr>
                <w:sz w:val="22"/>
              </w:rPr>
              <w:softHyphen/>
              <w:t>ưu: VT, VHXH.</w:t>
            </w:r>
          </w:p>
          <w:p w14:paraId="4DFC8481" w14:textId="77777777" w:rsidR="0041217F" w:rsidRDefault="0041217F">
            <w:pPr>
              <w:spacing w:after="0"/>
              <w:rPr>
                <w:sz w:val="22"/>
                <w:szCs w:val="24"/>
              </w:rPr>
            </w:pPr>
          </w:p>
        </w:tc>
        <w:tc>
          <w:tcPr>
            <w:tcW w:w="4394" w:type="dxa"/>
          </w:tcPr>
          <w:p w14:paraId="6B741609" w14:textId="77777777" w:rsidR="0041217F" w:rsidRDefault="009B1029">
            <w:pPr>
              <w:spacing w:after="0" w:line="240" w:lineRule="auto"/>
              <w:jc w:val="center"/>
              <w:rPr>
                <w:b/>
                <w:bCs/>
                <w:szCs w:val="20"/>
              </w:rPr>
            </w:pPr>
            <w:r>
              <w:rPr>
                <w:b/>
                <w:bCs/>
                <w:szCs w:val="20"/>
              </w:rPr>
              <w:t>TM. ỦY BAN NHÂN DÂN</w:t>
            </w:r>
          </w:p>
          <w:p w14:paraId="5F7E5AEB" w14:textId="5AAA5B83" w:rsidR="0041217F" w:rsidRDefault="009B1029">
            <w:pPr>
              <w:spacing w:after="0" w:line="240" w:lineRule="auto"/>
              <w:jc w:val="center"/>
              <w:rPr>
                <w:b/>
                <w:bCs/>
                <w:szCs w:val="20"/>
                <w:lang w:val="vi-VN"/>
              </w:rPr>
            </w:pPr>
            <w:r>
              <w:rPr>
                <w:b/>
                <w:bCs/>
                <w:szCs w:val="20"/>
              </w:rPr>
              <w:t>KT</w:t>
            </w:r>
            <w:r>
              <w:rPr>
                <w:b/>
                <w:bCs/>
                <w:szCs w:val="20"/>
                <w:lang w:val="vi-VN"/>
              </w:rPr>
              <w:t>.</w:t>
            </w:r>
            <w:r w:rsidR="00F2006A">
              <w:rPr>
                <w:b/>
                <w:bCs/>
                <w:szCs w:val="20"/>
              </w:rPr>
              <w:t xml:space="preserve"> </w:t>
            </w:r>
            <w:r>
              <w:rPr>
                <w:b/>
                <w:bCs/>
                <w:szCs w:val="20"/>
              </w:rPr>
              <w:t>CHỦ TỊCH</w:t>
            </w:r>
          </w:p>
          <w:p w14:paraId="0D72C8C2" w14:textId="77777777" w:rsidR="0041217F" w:rsidRDefault="009B1029">
            <w:pPr>
              <w:spacing w:after="0" w:line="240" w:lineRule="auto"/>
              <w:jc w:val="center"/>
              <w:rPr>
                <w:b/>
                <w:bCs/>
                <w:szCs w:val="20"/>
              </w:rPr>
            </w:pPr>
            <w:r>
              <w:rPr>
                <w:b/>
                <w:bCs/>
                <w:szCs w:val="20"/>
                <w:lang w:val="vi-VN"/>
              </w:rPr>
              <w:t>PHÓ CHỦ TỊCH</w:t>
            </w:r>
          </w:p>
          <w:p w14:paraId="078C76B9" w14:textId="77777777" w:rsidR="0041217F" w:rsidRDefault="0041217F">
            <w:pPr>
              <w:tabs>
                <w:tab w:val="left" w:pos="3660"/>
              </w:tabs>
              <w:spacing w:after="0"/>
              <w:rPr>
                <w:b/>
                <w:sz w:val="20"/>
                <w:szCs w:val="2"/>
              </w:rPr>
            </w:pPr>
          </w:p>
          <w:p w14:paraId="32B34C2F" w14:textId="11B65D8A" w:rsidR="0041217F" w:rsidRDefault="0041217F">
            <w:pPr>
              <w:tabs>
                <w:tab w:val="left" w:pos="3660"/>
              </w:tabs>
              <w:spacing w:after="0"/>
              <w:rPr>
                <w:b/>
                <w:sz w:val="56"/>
                <w:szCs w:val="38"/>
              </w:rPr>
            </w:pPr>
          </w:p>
          <w:p w14:paraId="1C2F38FF" w14:textId="77777777" w:rsidR="00F2006A" w:rsidRDefault="00F2006A">
            <w:pPr>
              <w:tabs>
                <w:tab w:val="left" w:pos="3660"/>
              </w:tabs>
              <w:spacing w:after="0"/>
              <w:rPr>
                <w:b/>
                <w:sz w:val="56"/>
                <w:szCs w:val="38"/>
              </w:rPr>
            </w:pPr>
          </w:p>
          <w:p w14:paraId="237E6AA9" w14:textId="77777777" w:rsidR="0041217F" w:rsidRDefault="0041217F">
            <w:pPr>
              <w:tabs>
                <w:tab w:val="left" w:pos="3660"/>
              </w:tabs>
              <w:spacing w:after="0"/>
              <w:rPr>
                <w:b/>
                <w:sz w:val="2"/>
                <w:szCs w:val="2"/>
              </w:rPr>
            </w:pPr>
          </w:p>
          <w:p w14:paraId="43CEA917" w14:textId="77777777" w:rsidR="0041217F" w:rsidRDefault="009B1029">
            <w:pPr>
              <w:tabs>
                <w:tab w:val="left" w:pos="3660"/>
              </w:tabs>
              <w:spacing w:after="0"/>
              <w:jc w:val="center"/>
              <w:rPr>
                <w:b/>
                <w:szCs w:val="20"/>
              </w:rPr>
            </w:pPr>
            <w:r>
              <w:rPr>
                <w:b/>
                <w:szCs w:val="20"/>
              </w:rPr>
              <w:t xml:space="preserve">     </w:t>
            </w:r>
          </w:p>
          <w:p w14:paraId="6A39AD12" w14:textId="77777777" w:rsidR="0041217F" w:rsidRDefault="009B1029">
            <w:pPr>
              <w:tabs>
                <w:tab w:val="left" w:pos="3660"/>
              </w:tabs>
              <w:spacing w:after="0"/>
              <w:jc w:val="center"/>
              <w:rPr>
                <w:b/>
                <w:sz w:val="26"/>
                <w:szCs w:val="24"/>
                <w:lang w:val="vi-VN"/>
              </w:rPr>
            </w:pPr>
            <w:r>
              <w:rPr>
                <w:b/>
                <w:szCs w:val="20"/>
              </w:rPr>
              <w:t xml:space="preserve">  Nguyễn Tiến Thích</w:t>
            </w:r>
          </w:p>
        </w:tc>
      </w:tr>
    </w:tbl>
    <w:p w14:paraId="521FD725" w14:textId="77777777" w:rsidR="0041217F" w:rsidRDefault="0041217F"/>
    <w:sectPr w:rsidR="0041217F">
      <w:pgSz w:w="11909" w:h="16834"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Courier New"/>
    <w:charset w:val="00"/>
    <w:family w:val="swiss"/>
    <w:pitch w:val="variable"/>
    <w:sig w:usb0="00000003" w:usb1="00000000" w:usb2="00000000" w:usb3="00000000" w:csb0="00000001" w:csb1="00000000"/>
  </w:font>
  <w:font w:name=".VnTimeH">
    <w:altName w:val="Courier New"/>
    <w:charset w:val="00"/>
    <w:family w:val="swiss"/>
    <w:pitch w:val="variable"/>
    <w:sig w:usb0="00000001"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EF0664"/>
    <w:multiLevelType w:val="multilevel"/>
    <w:tmpl w:val="BBB49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0D50FE"/>
    <w:multiLevelType w:val="hybridMultilevel"/>
    <w:tmpl w:val="C24ED4F0"/>
    <w:lvl w:ilvl="0" w:tplc="A2C85858">
      <w:start w:val="2"/>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17F"/>
    <w:rsid w:val="000A4300"/>
    <w:rsid w:val="0041217F"/>
    <w:rsid w:val="006B4429"/>
    <w:rsid w:val="009B1029"/>
    <w:rsid w:val="00F2006A"/>
    <w:rsid w:val="00F27F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036D1"/>
  <w15:docId w15:val="{875A9510-481F-4128-B4A5-A202246E6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hAnsi="Times New Roman"/>
      <w:sz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Pr>
      <w:b/>
      <w:bCs/>
    </w:rPr>
  </w:style>
  <w:style w:type="paragraph" w:customStyle="1" w:styleId="isselectedend">
    <w:name w:val="isselectedend"/>
    <w:basedOn w:val="Normal"/>
    <w:pPr>
      <w:spacing w:before="100" w:beforeAutospacing="1" w:after="100" w:afterAutospacing="1" w:line="240" w:lineRule="auto"/>
    </w:pPr>
    <w:rPr>
      <w:rFonts w:eastAsia="Times New Roman" w:cs="Times New Roman"/>
      <w:sz w:val="24"/>
      <w:szCs w:val="24"/>
    </w:rPr>
  </w:style>
  <w:style w:type="paragraph" w:styleId="NormalWeb">
    <w:name w:val="Normal (Web)"/>
    <w:basedOn w:val="Normal"/>
    <w:uiPriority w:val="99"/>
    <w:semiHidden/>
    <w:unhideWhenUsed/>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133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418</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ADMIN</cp:lastModifiedBy>
  <cp:revision>5</cp:revision>
  <dcterms:created xsi:type="dcterms:W3CDTF">2026-10-12T13:24:00Z</dcterms:created>
  <dcterms:modified xsi:type="dcterms:W3CDTF">2026-10-13T00:17:00Z</dcterms:modified>
</cp:coreProperties>
</file>