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709" w:type="dxa"/>
        <w:tblLayout w:type="fixed"/>
        <w:tblLook w:val="0000" w:firstRow="0" w:lastRow="0" w:firstColumn="0" w:lastColumn="0" w:noHBand="0" w:noVBand="0"/>
      </w:tblPr>
      <w:tblGrid>
        <w:gridCol w:w="4395"/>
        <w:gridCol w:w="5670"/>
      </w:tblGrid>
      <w:tr w:rsidR="00A64038" w14:paraId="55D24B12" w14:textId="77777777">
        <w:tc>
          <w:tcPr>
            <w:tcW w:w="4395" w:type="dxa"/>
          </w:tcPr>
          <w:p w14:paraId="582906A4" w14:textId="77777777" w:rsidR="00A64038" w:rsidRDefault="00474DCA">
            <w:pPr>
              <w:widowControl w:val="0"/>
              <w:spacing w:line="320" w:lineRule="exact"/>
              <w:jc w:val="center"/>
              <w:rPr>
                <w:b/>
                <w:iCs/>
                <w:szCs w:val="28"/>
              </w:rPr>
            </w:pPr>
            <w:r>
              <w:rPr>
                <w:b/>
                <w:iCs/>
                <w:szCs w:val="28"/>
              </w:rPr>
              <w:t>ỦY BAN NHÂN DÂN</w:t>
            </w:r>
          </w:p>
          <w:p w14:paraId="38F0B664" w14:textId="77777777" w:rsidR="00A64038" w:rsidRDefault="00474DCA">
            <w:pPr>
              <w:widowControl w:val="0"/>
              <w:spacing w:line="320" w:lineRule="exact"/>
              <w:jc w:val="center"/>
              <w:rPr>
                <w:b/>
                <w:iCs/>
                <w:szCs w:val="28"/>
              </w:rPr>
            </w:pPr>
            <w:r>
              <w:rPr>
                <w:b/>
                <w:iCs/>
                <w:szCs w:val="28"/>
              </w:rPr>
              <w:t>XÃ HƯƠNG SƠN</w:t>
            </w:r>
          </w:p>
          <w:p w14:paraId="0591FAFD" w14:textId="77777777" w:rsidR="00A64038" w:rsidRDefault="00474DCA">
            <w:pPr>
              <w:widowControl w:val="0"/>
              <w:spacing w:line="320" w:lineRule="exact"/>
              <w:jc w:val="center"/>
              <w:rPr>
                <w:b/>
                <w:iCs/>
                <w:sz w:val="28"/>
                <w:szCs w:val="28"/>
              </w:rPr>
            </w:pPr>
            <w:r>
              <w:rPr>
                <w:b/>
                <w:iCs/>
                <w:noProof/>
                <w:sz w:val="30"/>
                <w:szCs w:val="28"/>
              </w:rPr>
              <mc:AlternateContent>
                <mc:Choice Requires="wps">
                  <w:drawing>
                    <wp:anchor distT="0" distB="0" distL="114300" distR="114300" simplePos="0" relativeHeight="251660288" behindDoc="0" locked="0" layoutInCell="1" allowOverlap="1" wp14:anchorId="09899D6B" wp14:editId="7F68BA8E">
                      <wp:simplePos x="0" y="0"/>
                      <wp:positionH relativeFrom="column">
                        <wp:posOffset>862965</wp:posOffset>
                      </wp:positionH>
                      <wp:positionV relativeFrom="paragraph">
                        <wp:posOffset>21590</wp:posOffset>
                      </wp:positionV>
                      <wp:extent cx="86677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251E31F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5pt,1.7pt" to="136.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"/>
                  </w:pict>
                </mc:Fallback>
              </mc:AlternateContent>
            </w:r>
          </w:p>
          <w:p w14:paraId="4C567B86" w14:textId="77777777" w:rsidR="00A64038" w:rsidRDefault="00474DCA">
            <w:pPr>
              <w:widowControl w:val="0"/>
              <w:tabs>
                <w:tab w:val="center" w:pos="7230"/>
              </w:tabs>
              <w:jc w:val="center"/>
            </w:pPr>
            <w:r>
              <w:t>Số:</w:t>
            </w:r>
            <w:r>
              <w:rPr>
                <w:lang w:val="vi-VN"/>
              </w:rPr>
              <w:t xml:space="preserve">      </w:t>
            </w:r>
            <w:r>
              <w:t xml:space="preserve">  </w:t>
            </w:r>
            <w:r>
              <w:rPr>
                <w:lang w:val="vi-VN"/>
              </w:rPr>
              <w:t xml:space="preserve"> </w:t>
            </w:r>
            <w:r>
              <w:t xml:space="preserve"> </w:t>
            </w:r>
            <w:r w:rsidR="00915A7A">
              <w:t xml:space="preserve"> </w:t>
            </w:r>
            <w:r>
              <w:rPr>
                <w:lang w:val="vi-VN"/>
              </w:rPr>
              <w:t xml:space="preserve">  </w:t>
            </w:r>
            <w:r>
              <w:t>/</w:t>
            </w:r>
            <w:r>
              <w:rPr>
                <w:iCs/>
              </w:rPr>
              <w:t xml:space="preserve"> UBND-VHXH</w:t>
            </w:r>
          </w:p>
          <w:p w14:paraId="685A1AE4" w14:textId="04BEB02D" w:rsidR="00A64038" w:rsidRDefault="00474DCA">
            <w:pPr>
              <w:widowControl w:val="0"/>
              <w:tabs>
                <w:tab w:val="center" w:pos="7230"/>
              </w:tabs>
              <w:jc w:val="center"/>
              <w:rPr>
                <w:sz w:val="24"/>
                <w:szCs w:val="24"/>
              </w:rPr>
            </w:pPr>
            <w:r>
              <w:rPr>
                <w:sz w:val="24"/>
                <w:szCs w:val="24"/>
              </w:rPr>
              <w:t xml:space="preserve">V/v </w:t>
            </w:r>
            <w:r w:rsidR="00740E18" w:rsidRPr="00740E18">
              <w:rPr>
                <w:sz w:val="24"/>
                <w:szCs w:val="24"/>
              </w:rPr>
              <w:t xml:space="preserve">cử </w:t>
            </w:r>
            <w:r w:rsidR="00331D11">
              <w:rPr>
                <w:sz w:val="24"/>
                <w:szCs w:val="24"/>
              </w:rPr>
              <w:t xml:space="preserve">cán bộ, </w:t>
            </w:r>
            <w:r w:rsidR="00740E18" w:rsidRPr="00740E18">
              <w:rPr>
                <w:sz w:val="24"/>
                <w:szCs w:val="24"/>
              </w:rPr>
              <w:t>giáo viên tham gia bồi dưỡng thí điểm 03 mô đun nâng cao năng lực cho CBQLGD, GV vùng DTTS&amp;MN</w:t>
            </w:r>
          </w:p>
        </w:tc>
        <w:tc>
          <w:tcPr>
            <w:tcW w:w="5670" w:type="dxa"/>
          </w:tcPr>
          <w:p w14:paraId="63C68161" w14:textId="77777777" w:rsidR="00A64038" w:rsidRDefault="00474DCA">
            <w:pPr>
              <w:widowControl w:val="0"/>
              <w:tabs>
                <w:tab w:val="left" w:pos="1985"/>
              </w:tabs>
              <w:ind w:right="-112"/>
              <w:jc w:val="center"/>
              <w:rPr>
                <w:b/>
                <w:bCs/>
              </w:rPr>
            </w:pPr>
            <w:r>
              <w:rPr>
                <w:b/>
                <w:bCs/>
              </w:rPr>
              <w:t>CỘNG HÒA XÃ HỘI CHỦ NGHĨA VIỆT NAM</w:t>
            </w:r>
          </w:p>
          <w:p w14:paraId="515E5D4C" w14:textId="77777777" w:rsidR="00A64038" w:rsidRDefault="00474DCA">
            <w:pPr>
              <w:widowControl w:val="0"/>
              <w:tabs>
                <w:tab w:val="left" w:pos="1985"/>
              </w:tabs>
              <w:jc w:val="center"/>
              <w:rPr>
                <w:b/>
                <w:bCs/>
                <w:sz w:val="28"/>
                <w:szCs w:val="28"/>
              </w:rPr>
            </w:pPr>
            <w:r>
              <w:rPr>
                <w:b/>
                <w:bCs/>
                <w:sz w:val="28"/>
                <w:szCs w:val="28"/>
              </w:rPr>
              <w:t>Độc lập - Tự do - Hạnh phúc</w:t>
            </w:r>
          </w:p>
          <w:p w14:paraId="2C2E1E80" w14:textId="77777777" w:rsidR="00A64038" w:rsidRDefault="00474DCA">
            <w:pPr>
              <w:widowControl w:val="0"/>
              <w:tabs>
                <w:tab w:val="center" w:pos="1701"/>
                <w:tab w:val="center" w:pos="6663"/>
              </w:tabs>
              <w:jc w:val="center"/>
              <w:rPr>
                <w:i/>
                <w:iCs/>
                <w:sz w:val="28"/>
                <w:szCs w:val="28"/>
              </w:rPr>
            </w:pPr>
            <w:r>
              <w:rPr>
                <w:noProof/>
                <w:sz w:val="28"/>
                <w:szCs w:val="28"/>
              </w:rPr>
              <mc:AlternateContent>
                <mc:Choice Requires="wps">
                  <w:drawing>
                    <wp:anchor distT="0" distB="0" distL="114300" distR="114300" simplePos="0" relativeHeight="251659264" behindDoc="0" locked="0" layoutInCell="1" allowOverlap="1" wp14:anchorId="6FC9CBA0" wp14:editId="2B95A4A6">
                      <wp:simplePos x="0" y="0"/>
                      <wp:positionH relativeFrom="column">
                        <wp:posOffset>694690</wp:posOffset>
                      </wp:positionH>
                      <wp:positionV relativeFrom="paragraph">
                        <wp:posOffset>29845</wp:posOffset>
                      </wp:positionV>
                      <wp:extent cx="2132330" cy="0"/>
                      <wp:effectExtent l="0" t="0" r="0" b="0"/>
                      <wp:wrapNone/>
                      <wp:docPr id="149969564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0DB2903F" id="Line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2.35pt" to="222.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"/>
                  </w:pict>
                </mc:Fallback>
              </mc:AlternateContent>
            </w:r>
            <w:r>
              <w:rPr>
                <w:i/>
                <w:iCs/>
                <w:sz w:val="28"/>
                <w:szCs w:val="28"/>
              </w:rPr>
              <w:t xml:space="preserve">          </w:t>
            </w:r>
          </w:p>
          <w:p w14:paraId="0054F1F1" w14:textId="394A6246" w:rsidR="00A64038" w:rsidRDefault="00474DCA">
            <w:pPr>
              <w:widowControl w:val="0"/>
              <w:tabs>
                <w:tab w:val="center" w:pos="1701"/>
                <w:tab w:val="center" w:pos="6663"/>
              </w:tabs>
              <w:jc w:val="center"/>
              <w:rPr>
                <w:i/>
                <w:iCs/>
                <w:sz w:val="28"/>
                <w:szCs w:val="28"/>
              </w:rPr>
            </w:pPr>
            <w:r>
              <w:rPr>
                <w:i/>
                <w:iCs/>
                <w:sz w:val="28"/>
                <w:szCs w:val="28"/>
              </w:rPr>
              <w:t>Hương Sơn</w:t>
            </w:r>
            <w:r>
              <w:rPr>
                <w:i/>
                <w:iCs/>
                <w:sz w:val="28"/>
                <w:szCs w:val="28"/>
                <w:lang w:val="vi-VN"/>
              </w:rPr>
              <w:t>,</w:t>
            </w:r>
            <w:r>
              <w:rPr>
                <w:i/>
                <w:iCs/>
                <w:sz w:val="28"/>
                <w:szCs w:val="28"/>
              </w:rPr>
              <w:t xml:space="preserve"> ngày</w:t>
            </w:r>
            <w:r>
              <w:rPr>
                <w:i/>
                <w:iCs/>
                <w:sz w:val="28"/>
                <w:szCs w:val="28"/>
                <w:lang w:val="vi-VN"/>
              </w:rPr>
              <w:t xml:space="preserve">   </w:t>
            </w:r>
            <w:r>
              <w:rPr>
                <w:i/>
                <w:iCs/>
                <w:sz w:val="28"/>
                <w:szCs w:val="28"/>
              </w:rPr>
              <w:t xml:space="preserve">   </w:t>
            </w:r>
            <w:r>
              <w:rPr>
                <w:i/>
                <w:iCs/>
                <w:sz w:val="28"/>
                <w:szCs w:val="28"/>
                <w:lang w:val="vi-VN"/>
              </w:rPr>
              <w:t xml:space="preserve">  </w:t>
            </w:r>
            <w:r>
              <w:rPr>
                <w:i/>
                <w:iCs/>
                <w:sz w:val="28"/>
                <w:szCs w:val="28"/>
              </w:rPr>
              <w:t>tháng</w:t>
            </w:r>
            <w:r>
              <w:rPr>
                <w:i/>
                <w:iCs/>
                <w:sz w:val="28"/>
                <w:szCs w:val="28"/>
                <w:lang w:val="vi-VN"/>
              </w:rPr>
              <w:t xml:space="preserve"> </w:t>
            </w:r>
            <w:r w:rsidR="00BF2E46">
              <w:rPr>
                <w:i/>
                <w:iCs/>
                <w:sz w:val="28"/>
                <w:szCs w:val="28"/>
                <w:lang w:val="en-SG"/>
              </w:rPr>
              <w:t>10</w:t>
            </w:r>
            <w:r>
              <w:rPr>
                <w:i/>
                <w:iCs/>
                <w:sz w:val="28"/>
                <w:szCs w:val="28"/>
                <w:lang w:val="en-SG"/>
              </w:rPr>
              <w:t xml:space="preserve"> </w:t>
            </w:r>
            <w:r>
              <w:rPr>
                <w:i/>
                <w:iCs/>
                <w:sz w:val="28"/>
                <w:szCs w:val="28"/>
              </w:rPr>
              <w:t>năm</w:t>
            </w:r>
            <w:r>
              <w:rPr>
                <w:i/>
                <w:iCs/>
                <w:sz w:val="28"/>
                <w:szCs w:val="28"/>
                <w:lang w:val="vi-VN"/>
              </w:rPr>
              <w:t xml:space="preserve"> 202</w:t>
            </w:r>
            <w:r>
              <w:rPr>
                <w:i/>
                <w:iCs/>
                <w:sz w:val="28"/>
                <w:szCs w:val="28"/>
              </w:rPr>
              <w:t>6</w:t>
            </w:r>
          </w:p>
        </w:tc>
      </w:tr>
    </w:tbl>
    <w:p w14:paraId="7F96C4EF" w14:textId="77777777" w:rsidR="00A64038" w:rsidRDefault="00474DCA">
      <w:pPr>
        <w:widowControl w:val="0"/>
        <w:spacing w:line="380" w:lineRule="exact"/>
        <w:jc w:val="both"/>
        <w:rPr>
          <w:b/>
          <w:sz w:val="28"/>
          <w:szCs w:val="28"/>
        </w:rPr>
      </w:pPr>
      <w:r>
        <w:rPr>
          <w:b/>
          <w:sz w:val="28"/>
          <w:szCs w:val="28"/>
        </w:rPr>
        <w:tab/>
      </w:r>
      <w:r>
        <w:rPr>
          <w:b/>
          <w:sz w:val="28"/>
          <w:szCs w:val="28"/>
        </w:rPr>
        <w:tab/>
      </w:r>
      <w:r>
        <w:rPr>
          <w:b/>
          <w:sz w:val="28"/>
          <w:szCs w:val="28"/>
        </w:rPr>
        <w:tab/>
      </w:r>
    </w:p>
    <w:p w14:paraId="560DF36B" w14:textId="77777777" w:rsidR="00A64038" w:rsidRDefault="00474DCA">
      <w:pPr>
        <w:widowControl w:val="0"/>
        <w:spacing w:line="380" w:lineRule="exact"/>
        <w:jc w:val="center"/>
        <w:rPr>
          <w:sz w:val="28"/>
          <w:szCs w:val="28"/>
        </w:rPr>
      </w:pPr>
      <w:r>
        <w:rPr>
          <w:sz w:val="28"/>
          <w:szCs w:val="28"/>
        </w:rPr>
        <w:t>Kính gửi: Sở Giáo dục và Đào tạo tỉnh Hà Tĩnh.</w:t>
      </w:r>
    </w:p>
    <w:p w14:paraId="70402D9B" w14:textId="77777777" w:rsidR="00A64038" w:rsidRDefault="00A64038">
      <w:pPr>
        <w:widowControl w:val="0"/>
        <w:spacing w:after="80"/>
        <w:jc w:val="center"/>
        <w:rPr>
          <w:sz w:val="28"/>
          <w:szCs w:val="28"/>
        </w:rPr>
      </w:pPr>
    </w:p>
    <w:p w14:paraId="69227610" w14:textId="6D8F32B5" w:rsidR="00A64038" w:rsidRPr="00740E18" w:rsidRDefault="00474DCA">
      <w:pPr>
        <w:pStyle w:val="pdq2pgselectionanchorcontainer"/>
        <w:spacing w:before="0" w:beforeAutospacing="0" w:after="60" w:afterAutospacing="0"/>
        <w:ind w:firstLine="567"/>
        <w:jc w:val="both"/>
        <w:rPr>
          <w:sz w:val="28"/>
          <w:szCs w:val="28"/>
        </w:rPr>
      </w:pPr>
      <w:r>
        <w:rPr>
          <w:spacing w:val="8"/>
          <w:sz w:val="28"/>
          <w:szCs w:val="28"/>
        </w:rPr>
        <w:tab/>
      </w:r>
      <w:r w:rsidRPr="00740E18">
        <w:rPr>
          <w:sz w:val="28"/>
          <w:szCs w:val="28"/>
        </w:rPr>
        <w:t xml:space="preserve">Thực hiện </w:t>
      </w:r>
      <w:r w:rsidR="00740E18" w:rsidRPr="00740E18">
        <w:rPr>
          <w:sz w:val="28"/>
          <w:szCs w:val="28"/>
        </w:rPr>
        <w:t>Văn bản</w:t>
      </w:r>
      <w:r w:rsidRPr="00740E18">
        <w:rPr>
          <w:sz w:val="28"/>
          <w:szCs w:val="28"/>
        </w:rPr>
        <w:t xml:space="preserve"> số </w:t>
      </w:r>
      <w:r w:rsidR="00740E18" w:rsidRPr="00740E18">
        <w:rPr>
          <w:rStyle w:val="Strong"/>
          <w:b w:val="0"/>
          <w:sz w:val="28"/>
          <w:szCs w:val="28"/>
        </w:rPr>
        <w:t>3730</w:t>
      </w:r>
      <w:r w:rsidRPr="00740E18">
        <w:rPr>
          <w:rStyle w:val="Strong"/>
          <w:b w:val="0"/>
          <w:sz w:val="28"/>
          <w:szCs w:val="28"/>
        </w:rPr>
        <w:t>/</w:t>
      </w:r>
      <w:r w:rsidR="00740E18" w:rsidRPr="00740E18">
        <w:rPr>
          <w:bCs/>
          <w:sz w:val="28"/>
          <w:szCs w:val="28"/>
          <w:lang w:val="en-US"/>
        </w:rPr>
        <w:t xml:space="preserve">SGDĐT-GDPT </w:t>
      </w:r>
      <w:r w:rsidRPr="00740E18">
        <w:rPr>
          <w:rStyle w:val="Strong"/>
          <w:b w:val="0"/>
          <w:sz w:val="28"/>
          <w:szCs w:val="28"/>
        </w:rPr>
        <w:t>ngày</w:t>
      </w:r>
      <w:r w:rsidRPr="00740E18">
        <w:rPr>
          <w:rStyle w:val="Strong"/>
          <w:sz w:val="28"/>
          <w:szCs w:val="28"/>
        </w:rPr>
        <w:t xml:space="preserve"> </w:t>
      </w:r>
      <w:r w:rsidR="00740E18" w:rsidRPr="00740E18">
        <w:rPr>
          <w:rStyle w:val="Strong"/>
          <w:b w:val="0"/>
          <w:sz w:val="28"/>
          <w:szCs w:val="28"/>
        </w:rPr>
        <w:t>05</w:t>
      </w:r>
      <w:r w:rsidRPr="00740E18">
        <w:rPr>
          <w:rStyle w:val="Strong"/>
          <w:b w:val="0"/>
          <w:sz w:val="28"/>
          <w:szCs w:val="28"/>
        </w:rPr>
        <w:t>/</w:t>
      </w:r>
      <w:r w:rsidR="00740E18" w:rsidRPr="00740E18">
        <w:rPr>
          <w:rStyle w:val="Strong"/>
          <w:b w:val="0"/>
          <w:sz w:val="28"/>
          <w:szCs w:val="28"/>
        </w:rPr>
        <w:t>10</w:t>
      </w:r>
      <w:r w:rsidRPr="00740E18">
        <w:rPr>
          <w:rStyle w:val="Strong"/>
          <w:b w:val="0"/>
          <w:sz w:val="28"/>
          <w:szCs w:val="28"/>
        </w:rPr>
        <w:t>/2026</w:t>
      </w:r>
      <w:r w:rsidRPr="00740E18">
        <w:rPr>
          <w:sz w:val="28"/>
          <w:szCs w:val="28"/>
        </w:rPr>
        <w:t xml:space="preserve"> của Sở Giáo dục và Đào tạo Hà Tĩnh về </w:t>
      </w:r>
      <w:r w:rsidR="00740E18" w:rsidRPr="00740E18">
        <w:rPr>
          <w:sz w:val="28"/>
          <w:szCs w:val="28"/>
        </w:rPr>
        <w:t>cử giáo viên tham gia bồi dưỡng thí điểm 03 mô đun nâng cao năng lực cho CBQLGD, GV vùng DTTS&amp;MN</w:t>
      </w:r>
      <w:r w:rsidRPr="00740E18">
        <w:rPr>
          <w:sz w:val="28"/>
          <w:szCs w:val="28"/>
        </w:rPr>
        <w:t>;</w:t>
      </w:r>
    </w:p>
    <w:p w14:paraId="6A182D3C" w14:textId="3C2FA56B" w:rsidR="00A64038" w:rsidRDefault="00474DCA">
      <w:pPr>
        <w:pStyle w:val="NormalWeb"/>
        <w:spacing w:before="0" w:beforeAutospacing="0" w:after="60" w:afterAutospacing="0"/>
        <w:ind w:firstLine="567"/>
        <w:jc w:val="both"/>
        <w:rPr>
          <w:i/>
          <w:iCs/>
          <w:sz w:val="28"/>
          <w:szCs w:val="28"/>
        </w:rPr>
      </w:pPr>
      <w:r>
        <w:rPr>
          <w:sz w:val="28"/>
          <w:szCs w:val="28"/>
        </w:rPr>
        <w:t xml:space="preserve">Ủy ban nhân dân xã Hương Sơn lập danh sách đại biểu tham dự lớp </w:t>
      </w:r>
      <w:r w:rsidR="00740E18">
        <w:rPr>
          <w:sz w:val="28"/>
          <w:szCs w:val="28"/>
        </w:rPr>
        <w:t xml:space="preserve">bồi dường </w:t>
      </w:r>
      <w:r>
        <w:rPr>
          <w:sz w:val="28"/>
          <w:szCs w:val="28"/>
        </w:rPr>
        <w:t xml:space="preserve">theo yêu cầu của Sở Giáo dục và Đào tạo Hà Tĩnh </w:t>
      </w:r>
      <w:r>
        <w:rPr>
          <w:i/>
          <w:iCs/>
          <w:sz w:val="28"/>
          <w:szCs w:val="28"/>
        </w:rPr>
        <w:t>(danh sách gửi kèm Công văn).</w:t>
      </w:r>
    </w:p>
    <w:p w14:paraId="6C772940" w14:textId="33B3D7CC" w:rsidR="00A64038" w:rsidRDefault="00474DCA">
      <w:pPr>
        <w:pStyle w:val="NormalWeb"/>
        <w:spacing w:before="0" w:beforeAutospacing="0" w:after="0" w:afterAutospacing="0" w:line="380" w:lineRule="exact"/>
        <w:ind w:firstLine="567"/>
        <w:jc w:val="both"/>
        <w:rPr>
          <w:sz w:val="28"/>
          <w:szCs w:val="28"/>
        </w:rPr>
      </w:pPr>
      <w:r>
        <w:rPr>
          <w:sz w:val="28"/>
          <w:szCs w:val="28"/>
        </w:rPr>
        <w:t xml:space="preserve">Kính đề nghị Sở Giáo dục và Đào tạo Hà Tĩnh </w:t>
      </w:r>
      <w:r>
        <w:rPr>
          <w:sz w:val="28"/>
          <w:szCs w:val="28"/>
          <w:lang w:val="vi-VN"/>
        </w:rPr>
        <w:t>xem xét</w:t>
      </w:r>
      <w:r>
        <w:rPr>
          <w:sz w:val="28"/>
          <w:szCs w:val="28"/>
        </w:rPr>
        <w:t>, tổng hợp/.</w:t>
      </w:r>
      <w:r>
        <w:rPr>
          <w:sz w:val="28"/>
          <w:szCs w:val="28"/>
        </w:rPr>
        <w:tab/>
      </w:r>
    </w:p>
    <w:p w14:paraId="3276720A" w14:textId="77777777" w:rsidR="00A64038" w:rsidRDefault="00A64038">
      <w:pPr>
        <w:jc w:val="both"/>
        <w:rPr>
          <w:sz w:val="4"/>
          <w:szCs w:val="4"/>
        </w:rPr>
      </w:pPr>
    </w:p>
    <w:p w14:paraId="0501B1CB" w14:textId="77777777" w:rsidR="00A64038" w:rsidRDefault="00A64038">
      <w:pPr>
        <w:widowControl w:val="0"/>
        <w:jc w:val="both"/>
        <w:rPr>
          <w:sz w:val="6"/>
          <w:szCs w:val="24"/>
        </w:rPr>
      </w:pPr>
    </w:p>
    <w:tbl>
      <w:tblPr>
        <w:tblW w:w="8931" w:type="dxa"/>
        <w:jc w:val="center"/>
        <w:tblLayout w:type="fixed"/>
        <w:tblLook w:val="0000" w:firstRow="0" w:lastRow="0" w:firstColumn="0" w:lastColumn="0" w:noHBand="0" w:noVBand="0"/>
      </w:tblPr>
      <w:tblGrid>
        <w:gridCol w:w="4820"/>
        <w:gridCol w:w="4111"/>
      </w:tblGrid>
      <w:tr w:rsidR="00A64038" w14:paraId="44AB6827" w14:textId="77777777">
        <w:trPr>
          <w:trHeight w:val="1"/>
          <w:jc w:val="center"/>
        </w:trPr>
        <w:tc>
          <w:tcPr>
            <w:tcW w:w="4820" w:type="dxa"/>
            <w:tcBorders>
              <w:top w:val="nil"/>
              <w:left w:val="nil"/>
              <w:bottom w:val="nil"/>
              <w:right w:val="nil"/>
            </w:tcBorders>
            <w:shd w:val="clear" w:color="000000" w:fill="FFFFFF"/>
          </w:tcPr>
          <w:p w14:paraId="2D0E6927" w14:textId="77777777" w:rsidR="00A64038" w:rsidRDefault="00474DCA">
            <w:pPr>
              <w:widowControl w:val="0"/>
              <w:autoSpaceDE w:val="0"/>
              <w:autoSpaceDN w:val="0"/>
              <w:adjustRightInd w:val="0"/>
              <w:ind w:left="-108"/>
              <w:jc w:val="both"/>
              <w:rPr>
                <w:b/>
                <w:bCs/>
                <w:i/>
                <w:iCs/>
                <w:sz w:val="24"/>
                <w:szCs w:val="24"/>
                <w:lang w:val="vi-VN"/>
              </w:rPr>
            </w:pPr>
            <w:r>
              <w:rPr>
                <w:b/>
                <w:bCs/>
                <w:i/>
                <w:iCs/>
                <w:sz w:val="24"/>
                <w:szCs w:val="24"/>
                <w:lang w:val="vi-VN"/>
              </w:rPr>
              <w:t>Nơi nhận:</w:t>
            </w:r>
          </w:p>
          <w:p w14:paraId="1CE4BDAF" w14:textId="77777777" w:rsidR="00A64038" w:rsidRDefault="00474DCA">
            <w:pPr>
              <w:widowControl w:val="0"/>
              <w:autoSpaceDE w:val="0"/>
              <w:autoSpaceDN w:val="0"/>
              <w:adjustRightInd w:val="0"/>
              <w:ind w:left="-108"/>
              <w:jc w:val="both"/>
              <w:rPr>
                <w:sz w:val="22"/>
                <w:szCs w:val="22"/>
                <w:lang w:val="vi-VN"/>
              </w:rPr>
            </w:pPr>
            <w:r>
              <w:rPr>
                <w:sz w:val="22"/>
                <w:szCs w:val="22"/>
                <w:lang w:val="vi-VN"/>
              </w:rPr>
              <w:t>- Như trên;</w:t>
            </w:r>
          </w:p>
          <w:p w14:paraId="0E4DA51D" w14:textId="77777777" w:rsidR="00A64038" w:rsidRDefault="00474DCA">
            <w:pPr>
              <w:widowControl w:val="0"/>
              <w:autoSpaceDE w:val="0"/>
              <w:autoSpaceDN w:val="0"/>
              <w:adjustRightInd w:val="0"/>
              <w:ind w:left="-108"/>
              <w:jc w:val="both"/>
              <w:rPr>
                <w:sz w:val="22"/>
                <w:szCs w:val="22"/>
              </w:rPr>
            </w:pPr>
            <w:r>
              <w:rPr>
                <w:sz w:val="22"/>
                <w:szCs w:val="22"/>
                <w:lang w:val="vi-VN"/>
              </w:rPr>
              <w:t xml:space="preserve">- </w:t>
            </w:r>
            <w:r>
              <w:rPr>
                <w:sz w:val="22"/>
                <w:szCs w:val="22"/>
              </w:rPr>
              <w:t>Chủ tịch, các PCT UBND xã;</w:t>
            </w:r>
          </w:p>
          <w:p w14:paraId="53C40866" w14:textId="77777777" w:rsidR="00A64038" w:rsidRDefault="00474DCA">
            <w:pPr>
              <w:widowControl w:val="0"/>
              <w:autoSpaceDE w:val="0"/>
              <w:autoSpaceDN w:val="0"/>
              <w:adjustRightInd w:val="0"/>
              <w:ind w:left="-108"/>
              <w:jc w:val="both"/>
              <w:rPr>
                <w:sz w:val="22"/>
                <w:szCs w:val="22"/>
              </w:rPr>
            </w:pPr>
            <w:r>
              <w:rPr>
                <w:sz w:val="22"/>
                <w:szCs w:val="22"/>
                <w:lang w:val="vi-VN"/>
              </w:rPr>
              <w:t xml:space="preserve">- Lưu: VT, </w:t>
            </w:r>
            <w:r>
              <w:rPr>
                <w:iCs/>
                <w:sz w:val="22"/>
              </w:rPr>
              <w:t>VHXH</w:t>
            </w:r>
            <w:r>
              <w:rPr>
                <w:sz w:val="22"/>
                <w:szCs w:val="22"/>
                <w:lang w:val="vi-VN"/>
              </w:rPr>
              <w:t>.</w:t>
            </w:r>
          </w:p>
          <w:p w14:paraId="22831A1B" w14:textId="77777777" w:rsidR="00A64038" w:rsidRDefault="00A64038">
            <w:pPr>
              <w:widowControl w:val="0"/>
              <w:autoSpaceDE w:val="0"/>
              <w:autoSpaceDN w:val="0"/>
              <w:adjustRightInd w:val="0"/>
              <w:jc w:val="both"/>
              <w:rPr>
                <w:rFonts w:ascii="Calibri" w:hAnsi="Calibri" w:cs="Calibri"/>
                <w:sz w:val="22"/>
                <w:lang w:val="vi-VN"/>
              </w:rPr>
            </w:pPr>
          </w:p>
          <w:p w14:paraId="1A8D4A9D" w14:textId="77777777" w:rsidR="00A64038" w:rsidRDefault="00A64038">
            <w:pPr>
              <w:widowControl w:val="0"/>
              <w:autoSpaceDE w:val="0"/>
              <w:autoSpaceDN w:val="0"/>
              <w:adjustRightInd w:val="0"/>
              <w:jc w:val="both"/>
              <w:rPr>
                <w:rFonts w:ascii="Calibri" w:hAnsi="Calibri" w:cs="Calibri"/>
                <w:sz w:val="22"/>
                <w:lang w:val="vi-VN"/>
              </w:rPr>
            </w:pPr>
          </w:p>
          <w:p w14:paraId="3974237B" w14:textId="77777777" w:rsidR="00A64038" w:rsidRDefault="00A64038">
            <w:pPr>
              <w:widowControl w:val="0"/>
              <w:autoSpaceDE w:val="0"/>
              <w:autoSpaceDN w:val="0"/>
              <w:adjustRightInd w:val="0"/>
              <w:jc w:val="both"/>
              <w:rPr>
                <w:rFonts w:ascii="Calibri" w:hAnsi="Calibri" w:cs="Calibri"/>
                <w:sz w:val="22"/>
                <w:lang w:val="vi-VN"/>
              </w:rPr>
            </w:pPr>
          </w:p>
          <w:p w14:paraId="3781F33C" w14:textId="77777777" w:rsidR="00A64038" w:rsidRDefault="00A64038">
            <w:pPr>
              <w:widowControl w:val="0"/>
              <w:autoSpaceDE w:val="0"/>
              <w:autoSpaceDN w:val="0"/>
              <w:adjustRightInd w:val="0"/>
              <w:jc w:val="both"/>
              <w:rPr>
                <w:rFonts w:ascii="Calibri" w:hAnsi="Calibri" w:cs="Calibri"/>
                <w:sz w:val="22"/>
                <w:lang w:val="vi-VN"/>
              </w:rPr>
            </w:pPr>
          </w:p>
          <w:p w14:paraId="0F5D1E90" w14:textId="77777777" w:rsidR="00A64038" w:rsidRDefault="00A64038">
            <w:pPr>
              <w:widowControl w:val="0"/>
              <w:autoSpaceDE w:val="0"/>
              <w:autoSpaceDN w:val="0"/>
              <w:adjustRightInd w:val="0"/>
              <w:jc w:val="both"/>
              <w:rPr>
                <w:rFonts w:ascii="Calibri" w:hAnsi="Calibri" w:cs="Calibri"/>
                <w:sz w:val="22"/>
                <w:lang w:val="vi-VN"/>
              </w:rPr>
            </w:pPr>
          </w:p>
          <w:p w14:paraId="026A4505" w14:textId="77777777" w:rsidR="00A64038" w:rsidRDefault="00A64038">
            <w:pPr>
              <w:widowControl w:val="0"/>
              <w:autoSpaceDE w:val="0"/>
              <w:autoSpaceDN w:val="0"/>
              <w:adjustRightInd w:val="0"/>
              <w:jc w:val="both"/>
              <w:rPr>
                <w:rFonts w:ascii="Calibri" w:hAnsi="Calibri" w:cs="Calibri"/>
                <w:sz w:val="22"/>
                <w:lang w:val="vi-VN"/>
              </w:rPr>
            </w:pPr>
          </w:p>
          <w:p w14:paraId="41E687F7" w14:textId="77777777" w:rsidR="00A64038" w:rsidRDefault="00A64038">
            <w:pPr>
              <w:widowControl w:val="0"/>
              <w:autoSpaceDE w:val="0"/>
              <w:autoSpaceDN w:val="0"/>
              <w:adjustRightInd w:val="0"/>
              <w:jc w:val="both"/>
              <w:rPr>
                <w:rFonts w:ascii="Calibri" w:hAnsi="Calibri" w:cs="Calibri"/>
                <w:sz w:val="22"/>
                <w:lang w:val="vi-VN"/>
              </w:rPr>
            </w:pPr>
          </w:p>
          <w:p w14:paraId="43FADC95" w14:textId="77777777" w:rsidR="00A64038" w:rsidRDefault="00A64038">
            <w:pPr>
              <w:widowControl w:val="0"/>
              <w:autoSpaceDE w:val="0"/>
              <w:autoSpaceDN w:val="0"/>
              <w:adjustRightInd w:val="0"/>
              <w:jc w:val="both"/>
              <w:rPr>
                <w:rFonts w:ascii="Calibri" w:hAnsi="Calibri" w:cs="Calibri"/>
                <w:sz w:val="22"/>
                <w:lang w:val="vi-VN"/>
              </w:rPr>
            </w:pPr>
          </w:p>
        </w:tc>
        <w:tc>
          <w:tcPr>
            <w:tcW w:w="4111" w:type="dxa"/>
            <w:tcBorders>
              <w:top w:val="nil"/>
              <w:left w:val="nil"/>
              <w:bottom w:val="nil"/>
              <w:right w:val="nil"/>
            </w:tcBorders>
            <w:shd w:val="clear" w:color="000000" w:fill="FFFFFF"/>
          </w:tcPr>
          <w:p w14:paraId="09ED2669" w14:textId="77777777" w:rsidR="00A64038" w:rsidRDefault="00474DCA">
            <w:pPr>
              <w:widowControl w:val="0"/>
              <w:autoSpaceDE w:val="0"/>
              <w:autoSpaceDN w:val="0"/>
              <w:adjustRightInd w:val="0"/>
              <w:jc w:val="center"/>
              <w:rPr>
                <w:b/>
                <w:bCs/>
              </w:rPr>
            </w:pPr>
            <w:r>
              <w:rPr>
                <w:b/>
                <w:bCs/>
              </w:rPr>
              <w:t>TM. ỦY BAN NHÂN DÂN</w:t>
            </w:r>
          </w:p>
          <w:p w14:paraId="69E73B4C" w14:textId="77777777" w:rsidR="00A64038" w:rsidRDefault="00474DCA">
            <w:pPr>
              <w:widowControl w:val="0"/>
              <w:autoSpaceDE w:val="0"/>
              <w:autoSpaceDN w:val="0"/>
              <w:adjustRightInd w:val="0"/>
              <w:jc w:val="center"/>
              <w:rPr>
                <w:b/>
                <w:bCs/>
              </w:rPr>
            </w:pPr>
            <w:r>
              <w:rPr>
                <w:b/>
                <w:bCs/>
              </w:rPr>
              <w:t>KT. CHỦ TỊCH</w:t>
            </w:r>
          </w:p>
          <w:p w14:paraId="66DAB271" w14:textId="77777777" w:rsidR="00A64038" w:rsidRDefault="00474DCA">
            <w:pPr>
              <w:widowControl w:val="0"/>
              <w:autoSpaceDE w:val="0"/>
              <w:autoSpaceDN w:val="0"/>
              <w:adjustRightInd w:val="0"/>
              <w:jc w:val="center"/>
              <w:rPr>
                <w:b/>
                <w:bCs/>
              </w:rPr>
            </w:pPr>
            <w:r>
              <w:rPr>
                <w:b/>
                <w:bCs/>
                <w:lang w:val="vi-VN"/>
              </w:rPr>
              <w:t xml:space="preserve">PHÓ </w:t>
            </w:r>
            <w:r>
              <w:rPr>
                <w:b/>
                <w:bCs/>
              </w:rPr>
              <w:t>CHỦ TỊCH</w:t>
            </w:r>
          </w:p>
          <w:p w14:paraId="6EFC7F1A" w14:textId="77777777" w:rsidR="00A64038" w:rsidRDefault="00A64038">
            <w:pPr>
              <w:widowControl w:val="0"/>
              <w:autoSpaceDE w:val="0"/>
              <w:autoSpaceDN w:val="0"/>
              <w:adjustRightInd w:val="0"/>
              <w:jc w:val="center"/>
              <w:rPr>
                <w:b/>
                <w:bCs/>
                <w:sz w:val="28"/>
                <w:szCs w:val="28"/>
              </w:rPr>
            </w:pPr>
          </w:p>
          <w:p w14:paraId="67A4F16B" w14:textId="77777777" w:rsidR="00A64038" w:rsidRDefault="00A64038">
            <w:pPr>
              <w:widowControl w:val="0"/>
              <w:autoSpaceDE w:val="0"/>
              <w:autoSpaceDN w:val="0"/>
              <w:adjustRightInd w:val="0"/>
              <w:jc w:val="center"/>
              <w:rPr>
                <w:b/>
                <w:bCs/>
                <w:szCs w:val="28"/>
              </w:rPr>
            </w:pPr>
          </w:p>
          <w:p w14:paraId="3DCE8225" w14:textId="2413440D" w:rsidR="00A64038" w:rsidRDefault="00A64038">
            <w:pPr>
              <w:widowControl w:val="0"/>
              <w:autoSpaceDE w:val="0"/>
              <w:autoSpaceDN w:val="0"/>
              <w:adjustRightInd w:val="0"/>
              <w:jc w:val="center"/>
              <w:rPr>
                <w:b/>
                <w:bCs/>
                <w:szCs w:val="28"/>
              </w:rPr>
            </w:pPr>
          </w:p>
          <w:p w14:paraId="12267A45" w14:textId="77777777" w:rsidR="00617E72" w:rsidRDefault="00617E72">
            <w:pPr>
              <w:widowControl w:val="0"/>
              <w:autoSpaceDE w:val="0"/>
              <w:autoSpaceDN w:val="0"/>
              <w:adjustRightInd w:val="0"/>
              <w:jc w:val="center"/>
              <w:rPr>
                <w:b/>
                <w:bCs/>
                <w:szCs w:val="28"/>
              </w:rPr>
            </w:pPr>
            <w:bookmarkStart w:id="0" w:name="_GoBack"/>
            <w:bookmarkEnd w:id="0"/>
          </w:p>
          <w:p w14:paraId="23D761E1" w14:textId="77777777" w:rsidR="00A64038" w:rsidRDefault="00A64038">
            <w:pPr>
              <w:widowControl w:val="0"/>
              <w:autoSpaceDE w:val="0"/>
              <w:autoSpaceDN w:val="0"/>
              <w:adjustRightInd w:val="0"/>
              <w:jc w:val="center"/>
              <w:rPr>
                <w:b/>
                <w:bCs/>
                <w:szCs w:val="28"/>
              </w:rPr>
            </w:pPr>
          </w:p>
          <w:p w14:paraId="18D2AC0A" w14:textId="77777777" w:rsidR="00A64038" w:rsidRDefault="00A64038">
            <w:pPr>
              <w:widowControl w:val="0"/>
              <w:autoSpaceDE w:val="0"/>
              <w:autoSpaceDN w:val="0"/>
              <w:adjustRightInd w:val="0"/>
              <w:jc w:val="center"/>
              <w:rPr>
                <w:b/>
                <w:bCs/>
                <w:sz w:val="28"/>
                <w:szCs w:val="28"/>
              </w:rPr>
            </w:pPr>
          </w:p>
          <w:p w14:paraId="651EB10E" w14:textId="77777777" w:rsidR="00A64038" w:rsidRDefault="00A64038">
            <w:pPr>
              <w:widowControl w:val="0"/>
              <w:autoSpaceDE w:val="0"/>
              <w:autoSpaceDN w:val="0"/>
              <w:adjustRightInd w:val="0"/>
              <w:jc w:val="center"/>
              <w:rPr>
                <w:b/>
                <w:bCs/>
                <w:sz w:val="2"/>
                <w:szCs w:val="28"/>
              </w:rPr>
            </w:pPr>
          </w:p>
          <w:p w14:paraId="657B537B" w14:textId="77777777" w:rsidR="00A64038" w:rsidRDefault="00474DCA">
            <w:pPr>
              <w:widowControl w:val="0"/>
              <w:autoSpaceDE w:val="0"/>
              <w:autoSpaceDN w:val="0"/>
              <w:adjustRightInd w:val="0"/>
              <w:jc w:val="center"/>
              <w:rPr>
                <w:b/>
                <w:bCs/>
                <w:sz w:val="28"/>
                <w:szCs w:val="28"/>
              </w:rPr>
            </w:pPr>
            <w:r>
              <w:rPr>
                <w:b/>
                <w:color w:val="081B3A"/>
                <w:spacing w:val="3"/>
                <w:sz w:val="28"/>
                <w:szCs w:val="28"/>
                <w:shd w:val="clear" w:color="auto" w:fill="FFFFFF"/>
              </w:rPr>
              <w:t>Nguyễn Tiến Thích</w:t>
            </w:r>
          </w:p>
          <w:p w14:paraId="473E7704" w14:textId="77777777" w:rsidR="00A64038" w:rsidRDefault="00A64038">
            <w:pPr>
              <w:widowControl w:val="0"/>
              <w:autoSpaceDE w:val="0"/>
              <w:autoSpaceDN w:val="0"/>
              <w:adjustRightInd w:val="0"/>
              <w:jc w:val="center"/>
              <w:rPr>
                <w:b/>
                <w:bCs/>
                <w:sz w:val="28"/>
                <w:szCs w:val="28"/>
                <w:lang w:val="vi-VN"/>
              </w:rPr>
            </w:pPr>
          </w:p>
          <w:p w14:paraId="4268AC6B" w14:textId="77777777" w:rsidR="00A64038" w:rsidRDefault="00A64038">
            <w:pPr>
              <w:widowControl w:val="0"/>
              <w:autoSpaceDE w:val="0"/>
              <w:autoSpaceDN w:val="0"/>
              <w:adjustRightInd w:val="0"/>
              <w:jc w:val="center"/>
              <w:rPr>
                <w:rFonts w:ascii="Calibri" w:hAnsi="Calibri" w:cs="Calibri"/>
                <w:sz w:val="22"/>
              </w:rPr>
            </w:pPr>
          </w:p>
        </w:tc>
      </w:tr>
    </w:tbl>
    <w:p w14:paraId="7EC76D7E" w14:textId="77777777" w:rsidR="00A64038" w:rsidRDefault="00A64038">
      <w:pPr>
        <w:widowControl w:val="0"/>
        <w:jc w:val="both"/>
        <w:rPr>
          <w:sz w:val="28"/>
          <w:szCs w:val="28"/>
        </w:rPr>
      </w:pPr>
    </w:p>
    <w:p w14:paraId="43C065FF" w14:textId="77777777" w:rsidR="00A64038" w:rsidRDefault="00A64038">
      <w:pPr>
        <w:widowControl w:val="0"/>
        <w:jc w:val="both"/>
        <w:rPr>
          <w:sz w:val="28"/>
          <w:szCs w:val="28"/>
        </w:rPr>
      </w:pPr>
    </w:p>
    <w:p w14:paraId="4715BEC7" w14:textId="77777777" w:rsidR="00A64038" w:rsidRDefault="00A64038">
      <w:pPr>
        <w:widowControl w:val="0"/>
        <w:jc w:val="both"/>
        <w:rPr>
          <w:sz w:val="28"/>
          <w:szCs w:val="28"/>
        </w:rPr>
      </w:pPr>
    </w:p>
    <w:p w14:paraId="2844BBA6" w14:textId="77777777" w:rsidR="00A64038" w:rsidRDefault="00A64038">
      <w:pPr>
        <w:widowControl w:val="0"/>
        <w:jc w:val="both"/>
        <w:rPr>
          <w:sz w:val="28"/>
          <w:szCs w:val="28"/>
        </w:rPr>
      </w:pPr>
    </w:p>
    <w:p w14:paraId="6FDFA399" w14:textId="77777777" w:rsidR="00A64038" w:rsidRDefault="00A64038">
      <w:pPr>
        <w:widowControl w:val="0"/>
        <w:jc w:val="both"/>
        <w:rPr>
          <w:sz w:val="28"/>
          <w:szCs w:val="28"/>
        </w:rPr>
      </w:pPr>
    </w:p>
    <w:p w14:paraId="71940BAE" w14:textId="77777777" w:rsidR="00A64038" w:rsidRDefault="00A64038">
      <w:pPr>
        <w:widowControl w:val="0"/>
        <w:jc w:val="both"/>
        <w:rPr>
          <w:sz w:val="28"/>
          <w:szCs w:val="28"/>
        </w:rPr>
      </w:pPr>
    </w:p>
    <w:p w14:paraId="57911004" w14:textId="77777777" w:rsidR="00A64038" w:rsidRDefault="00A64038">
      <w:pPr>
        <w:widowControl w:val="0"/>
        <w:jc w:val="both"/>
        <w:rPr>
          <w:sz w:val="28"/>
          <w:szCs w:val="28"/>
        </w:rPr>
      </w:pPr>
    </w:p>
    <w:p w14:paraId="73204264" w14:textId="77777777" w:rsidR="00A64038" w:rsidRDefault="00A64038">
      <w:pPr>
        <w:widowControl w:val="0"/>
        <w:jc w:val="both"/>
        <w:rPr>
          <w:sz w:val="28"/>
          <w:szCs w:val="28"/>
        </w:rPr>
      </w:pPr>
    </w:p>
    <w:p w14:paraId="379FE778" w14:textId="77777777" w:rsidR="00A64038" w:rsidRDefault="00A64038">
      <w:pPr>
        <w:widowControl w:val="0"/>
        <w:jc w:val="both"/>
        <w:rPr>
          <w:sz w:val="28"/>
          <w:szCs w:val="28"/>
        </w:rPr>
      </w:pPr>
    </w:p>
    <w:p w14:paraId="0C7FCB3A" w14:textId="77777777" w:rsidR="00A64038" w:rsidRDefault="00A64038">
      <w:pPr>
        <w:widowControl w:val="0"/>
        <w:jc w:val="both"/>
        <w:rPr>
          <w:sz w:val="28"/>
          <w:szCs w:val="28"/>
        </w:rPr>
      </w:pPr>
    </w:p>
    <w:p w14:paraId="1DA42160" w14:textId="77777777" w:rsidR="00A64038" w:rsidRDefault="00A64038">
      <w:pPr>
        <w:widowControl w:val="0"/>
        <w:jc w:val="both"/>
        <w:rPr>
          <w:sz w:val="28"/>
          <w:szCs w:val="28"/>
        </w:rPr>
      </w:pPr>
    </w:p>
    <w:p w14:paraId="3CA12748" w14:textId="77777777" w:rsidR="00A64038" w:rsidRDefault="00A64038">
      <w:pPr>
        <w:widowControl w:val="0"/>
        <w:jc w:val="both"/>
        <w:rPr>
          <w:sz w:val="28"/>
          <w:szCs w:val="28"/>
        </w:rPr>
      </w:pPr>
    </w:p>
    <w:p w14:paraId="30B42203" w14:textId="77777777" w:rsidR="00A64038" w:rsidRDefault="00A64038"/>
    <w:sectPr w:rsidR="00A64038">
      <w:headerReference w:type="default" r:id="rId7"/>
      <w:footerReference w:type="default" r:id="rId8"/>
      <w:pgSz w:w="11907" w:h="16840" w:code="9"/>
      <w:pgMar w:top="1134" w:right="1021" w:bottom="1134" w:left="1701" w:header="397" w:footer="55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2B346" w14:textId="77777777" w:rsidR="00BC620A" w:rsidRDefault="00BC620A">
      <w:r>
        <w:separator/>
      </w:r>
    </w:p>
  </w:endnote>
  <w:endnote w:type="continuationSeparator" w:id="0">
    <w:p w14:paraId="15CA85B0" w14:textId="77777777" w:rsidR="00BC620A" w:rsidRDefault="00BC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E0A2A" w14:textId="77777777" w:rsidR="00A64038" w:rsidRDefault="00A64038">
    <w:pPr>
      <w:pStyle w:val="Footer"/>
      <w:jc w:val="right"/>
    </w:pPr>
  </w:p>
  <w:p w14:paraId="2148BD5C" w14:textId="77777777" w:rsidR="00A64038" w:rsidRDefault="00A6403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06BAD" w14:textId="77777777" w:rsidR="00BC620A" w:rsidRDefault="00BC620A">
      <w:r>
        <w:separator/>
      </w:r>
    </w:p>
  </w:footnote>
  <w:footnote w:type="continuationSeparator" w:id="0">
    <w:p w14:paraId="25518321" w14:textId="77777777" w:rsidR="00BC620A" w:rsidRDefault="00BC62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704374"/>
      <w:docPartObj>
        <w:docPartGallery w:val="Page Numbers (Top of Page)"/>
        <w:docPartUnique/>
      </w:docPartObj>
    </w:sdtPr>
    <w:sdtEndPr>
      <w:rPr>
        <w:noProof/>
      </w:rPr>
    </w:sdtEndPr>
    <w:sdtContent>
      <w:p w14:paraId="78252BAB" w14:textId="77777777" w:rsidR="00A64038" w:rsidRDefault="00474DCA">
        <w:pPr>
          <w:pStyle w:val="Header"/>
          <w:jc w:val="center"/>
        </w:pPr>
        <w:r>
          <w:fldChar w:fldCharType="begin"/>
        </w:r>
        <w:r>
          <w:instrText xml:space="preserve"> PAGE   \* MERGEFORMAT </w:instrText>
        </w:r>
        <w:r>
          <w:fldChar w:fldCharType="separate"/>
        </w:r>
        <w:r w:rsidR="00915A7A">
          <w:rPr>
            <w:noProof/>
          </w:rPr>
          <w:t>2</w:t>
        </w:r>
        <w:r>
          <w:rPr>
            <w:noProof/>
          </w:rPr>
          <w:fldChar w:fldCharType="end"/>
        </w:r>
      </w:p>
    </w:sdtContent>
  </w:sdt>
  <w:p w14:paraId="45094086" w14:textId="77777777" w:rsidR="00A64038" w:rsidRDefault="00A640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681867"/>
    <w:multiLevelType w:val="hybridMultilevel"/>
    <w:tmpl w:val="5C6C388E"/>
    <w:lvl w:ilvl="0" w:tplc="EF4021D2">
      <w:start w:val="1"/>
      <w:numFmt w:val="decimal"/>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visionView w:inkAnnotation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038"/>
    <w:rsid w:val="001343ED"/>
    <w:rsid w:val="0032583D"/>
    <w:rsid w:val="00331D11"/>
    <w:rsid w:val="00355DE0"/>
    <w:rsid w:val="00474DCA"/>
    <w:rsid w:val="00617E72"/>
    <w:rsid w:val="006404F5"/>
    <w:rsid w:val="006E5C6E"/>
    <w:rsid w:val="00740E18"/>
    <w:rsid w:val="00852069"/>
    <w:rsid w:val="00915A7A"/>
    <w:rsid w:val="00A64038"/>
    <w:rsid w:val="00BC620A"/>
    <w:rsid w:val="00BF2E46"/>
    <w:rsid w:val="00C72173"/>
    <w:rsid w:val="00EF5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845A0"/>
  <w15:docId w15:val="{00057EC4-57DA-49FE-A3F6-8C4216DA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6"/>
      <w:szCs w:val="26"/>
      <w:lang w:val="en-US"/>
    </w:rPr>
  </w:style>
  <w:style w:type="paragraph" w:styleId="Heading1">
    <w:name w:val="heading 1"/>
    <w:basedOn w:val="Normal"/>
    <w:next w:val="Normal"/>
    <w:link w:val="Heading1Char"/>
    <w:uiPriority w:val="9"/>
    <w:qFormat/>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n-GB"/>
    </w:rPr>
  </w:style>
  <w:style w:type="paragraph" w:styleId="Heading2">
    <w:name w:val="heading 2"/>
    <w:basedOn w:val="Normal"/>
    <w:next w:val="Normal"/>
    <w:link w:val="Heading2Char"/>
    <w:uiPriority w:val="9"/>
    <w:unhideWhenUsed/>
    <w:qFormat/>
    <w:pPr>
      <w:keepNext/>
      <w:keepLines/>
      <w:spacing w:before="200" w:line="276" w:lineRule="auto"/>
      <w:outlineLvl w:val="1"/>
    </w:pPr>
    <w:rPr>
      <w:rFonts w:asciiTheme="majorHAnsi" w:eastAsiaTheme="majorEastAsia" w:hAnsiTheme="majorHAnsi" w:cstheme="majorBidi"/>
      <w:b/>
      <w:bCs/>
      <w:color w:val="5B9BD5" w:themeColor="accent1"/>
      <w:lang w:val="en-GB"/>
    </w:rPr>
  </w:style>
  <w:style w:type="paragraph" w:styleId="Heading3">
    <w:name w:val="heading 3"/>
    <w:basedOn w:val="Normal"/>
    <w:next w:val="Normal"/>
    <w:link w:val="Heading3Char"/>
    <w:uiPriority w:val="9"/>
    <w:unhideWhenUsed/>
    <w:qFormat/>
    <w:pPr>
      <w:keepNext/>
      <w:keepLines/>
      <w:spacing w:before="200" w:line="276" w:lineRule="auto"/>
      <w:outlineLvl w:val="2"/>
    </w:pPr>
    <w:rPr>
      <w:rFonts w:asciiTheme="majorHAnsi" w:eastAsiaTheme="majorEastAsia" w:hAnsiTheme="majorHAnsi" w:cstheme="majorBidi"/>
      <w:b/>
      <w:bCs/>
      <w:color w:val="5B9BD5" w:themeColor="accent1"/>
      <w:sz w:val="22"/>
      <w:szCs w:val="22"/>
      <w:lang w:val="en-GB"/>
    </w:rPr>
  </w:style>
  <w:style w:type="paragraph" w:styleId="Heading4">
    <w:name w:val="heading 4"/>
    <w:basedOn w:val="Normal"/>
    <w:next w:val="Normal"/>
    <w:link w:val="Heading4Char"/>
    <w:uiPriority w:val="9"/>
    <w:semiHidden/>
    <w:unhideWhenUsed/>
    <w:qFormat/>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val="en-GB"/>
    </w:rPr>
  </w:style>
  <w:style w:type="paragraph" w:styleId="Heading5">
    <w:name w:val="heading 5"/>
    <w:basedOn w:val="Normal"/>
    <w:next w:val="Normal"/>
    <w:link w:val="Heading5Char"/>
    <w:uiPriority w:val="9"/>
    <w:semiHidden/>
    <w:unhideWhenUsed/>
    <w:qFormat/>
    <w:pPr>
      <w:keepNext/>
      <w:keepLines/>
      <w:spacing w:before="200" w:line="276" w:lineRule="auto"/>
      <w:outlineLvl w:val="4"/>
    </w:pPr>
    <w:rPr>
      <w:rFonts w:asciiTheme="majorHAnsi" w:eastAsiaTheme="majorEastAsia" w:hAnsiTheme="majorHAnsi" w:cstheme="majorBidi"/>
      <w:color w:val="1F4D78" w:themeColor="accent1" w:themeShade="7F"/>
      <w:sz w:val="22"/>
      <w:szCs w:val="22"/>
      <w:lang w:val="en-GB"/>
    </w:rPr>
  </w:style>
  <w:style w:type="paragraph" w:styleId="Heading6">
    <w:name w:val="heading 6"/>
    <w:basedOn w:val="Normal"/>
    <w:next w:val="Normal"/>
    <w:link w:val="Heading6Char"/>
    <w:uiPriority w:val="9"/>
    <w:semiHidden/>
    <w:unhideWhenUsed/>
    <w:qFormat/>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lang w:val="en-GB"/>
    </w:rPr>
  </w:style>
  <w:style w:type="paragraph" w:styleId="Heading7">
    <w:name w:val="heading 7"/>
    <w:basedOn w:val="Normal"/>
    <w:next w:val="Normal"/>
    <w:link w:val="Heading7Char"/>
    <w:uiPriority w:val="9"/>
    <w:semiHidden/>
    <w:unhideWhenUsed/>
    <w:qFormat/>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GB"/>
    </w:rPr>
  </w:style>
  <w:style w:type="paragraph" w:styleId="Heading8">
    <w:name w:val="heading 8"/>
    <w:basedOn w:val="Normal"/>
    <w:next w:val="Normal"/>
    <w:link w:val="Heading8Char"/>
    <w:uiPriority w:val="9"/>
    <w:semiHidden/>
    <w:unhideWhenUsed/>
    <w:qFormat/>
    <w:pPr>
      <w:keepNext/>
      <w:keepLines/>
      <w:spacing w:before="200" w:line="276" w:lineRule="auto"/>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unhideWhenUsed/>
    <w:qFormat/>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CGFootnoteReference">
    <w:name w:val="(NECG) Footnote Reference"/>
    <w:aliases w:val="BVI fnr,footnote ref,SUPERS,Footnote dich,Знак сноски 1,Ref Char Char Char,Footnote Reference 2"/>
    <w:basedOn w:val="Normal"/>
    <w:next w:val="Normal"/>
    <w:link w:val="FootnoteReference"/>
    <w:pPr>
      <w:spacing w:after="160" w:line="240" w:lineRule="exact"/>
    </w:pPr>
    <w:rPr>
      <w:rFonts w:eastAsiaTheme="minorHAnsi" w:cstheme="minorBidi"/>
      <w:sz w:val="22"/>
      <w:szCs w:val="22"/>
      <w:vertAlign w:val="superscript"/>
      <w:lang w:val="en-GB"/>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NECGFootnoteReference"/>
    <w:unhideWhenUsed/>
    <w:rPr>
      <w:rFonts w:ascii="Times New Roman" w:hAnsi="Times New Roman"/>
      <w:vertAlign w:val="superscript"/>
    </w:rPr>
  </w:style>
  <w:style w:type="paragraph" w:customStyle="1" w:styleId="FootnotetextCharChar">
    <w:name w:val="Footnote text Char Char"/>
    <w:aliases w:val="Ref Char Char,de nota al pie Char Char,Footnote Char Char,ftref Char Char,BearingPoint Char Char,16 Point Char Char,Superscript 6 Point Char Char,fr Char Char,Footnote Text1 Char Char,f Char Char"/>
    <w:basedOn w:val="Normal"/>
    <w:next w:val="Normal"/>
    <w:pPr>
      <w:spacing w:after="160" w:line="240" w:lineRule="exact"/>
    </w:pPr>
    <w:rPr>
      <w:rFonts w:eastAsiaTheme="minorHAnsi"/>
      <w:sz w:val="28"/>
      <w:vertAlign w:val="superscript"/>
    </w:rPr>
  </w:style>
  <w:style w:type="paragraph" w:customStyle="1" w:styleId="10p">
    <w:name w:val="10 p"/>
    <w:basedOn w:val="Normal"/>
    <w:next w:val="Normal"/>
    <w:pPr>
      <w:spacing w:after="160" w:line="240" w:lineRule="exact"/>
    </w:pPr>
    <w:rPr>
      <w:sz w:val="20"/>
      <w:szCs w:val="20"/>
      <w:vertAlign w:val="superscript"/>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pPr>
      <w:keepNext/>
      <w:spacing w:after="160" w:line="240" w:lineRule="exact"/>
    </w:pPr>
    <w:rPr>
      <w:sz w:val="20"/>
      <w:szCs w:val="20"/>
      <w:vertAlign w:val="superscript"/>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uiPriority w:val="99"/>
    <w:pPr>
      <w:spacing w:after="160" w:line="240" w:lineRule="exact"/>
    </w:pPr>
    <w:rPr>
      <w:sz w:val="24"/>
      <w:szCs w:val="24"/>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9,Cha"/>
    <w:basedOn w:val="Normal"/>
    <w:link w:val="FootnoteTextChar"/>
    <w:unhideWhenUsed/>
    <w:pPr>
      <w:spacing w:after="200" w:line="276" w:lineRule="auto"/>
    </w:pPr>
    <w:rPr>
      <w:rFonts w:ascii=".VnTime" w:hAnsi=".VnTime" w:cstheme="minorBidi"/>
      <w:sz w:val="22"/>
      <w:szCs w:val="22"/>
      <w:lang w:val="en-GB"/>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link w:val="FootnoteText"/>
    <w:rPr>
      <w:rFonts w:ascii=".VnTime" w:eastAsia="Times New Roman" w:hAnsi=".VnTime"/>
    </w:rPr>
  </w:style>
  <w:style w:type="paragraph" w:styleId="Title">
    <w:name w:val="Title"/>
    <w:basedOn w:val="Normal"/>
    <w:next w:val="Normal"/>
    <w:link w:val="TitleChar"/>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pPr>
      <w:numPr>
        <w:ilvl w:val="1"/>
      </w:numPr>
      <w:spacing w:after="200" w:line="276" w:lineRule="auto"/>
    </w:pPr>
    <w:rPr>
      <w:rFonts w:asciiTheme="majorHAnsi" w:eastAsiaTheme="majorEastAsia" w:hAnsiTheme="majorHAnsi" w:cstheme="majorBidi"/>
      <w:i/>
      <w:iCs/>
      <w:color w:val="5B9BD5" w:themeColor="accent1"/>
      <w:spacing w:val="15"/>
      <w:sz w:val="24"/>
      <w:szCs w:val="24"/>
      <w:lang w:val="en-GB"/>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5B9BD5" w:themeColor="accent1"/>
      <w:spacing w:val="15"/>
      <w:sz w:val="24"/>
      <w:szCs w:val="24"/>
    </w:rPr>
  </w:style>
  <w:style w:type="character" w:styleId="Strong">
    <w:name w:val="Strong"/>
    <w:uiPriority w:val="22"/>
    <w:qFormat/>
    <w:rPr>
      <w:b/>
      <w:bCs/>
    </w:rPr>
  </w:style>
  <w:style w:type="character" w:styleId="Emphasis">
    <w:name w:val="Emphasis"/>
    <w:uiPriority w:val="20"/>
    <w:qFormat/>
    <w:rPr>
      <w:i/>
      <w:iCs/>
    </w:rPr>
  </w:style>
  <w:style w:type="paragraph" w:styleId="NoSpacing">
    <w:name w:val="No Spacing"/>
    <w:uiPriority w:val="1"/>
    <w:qFormat/>
    <w:pPr>
      <w:spacing w:after="0" w:line="240" w:lineRule="auto"/>
    </w:pPr>
    <w:rPr>
      <w:rFonts w:ascii="Calibri" w:hAnsi="Calibri" w:cs="Times New Roman"/>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lang w:val="en-GB"/>
    </w:rPr>
  </w:style>
  <w:style w:type="character" w:styleId="SubtleEmphasis">
    <w:name w:val="Subtle Emphasis"/>
    <w:uiPriority w:val="19"/>
    <w:qFormat/>
    <w:rPr>
      <w:i/>
      <w:iCs/>
      <w:color w:val="808080" w:themeColor="text1" w:themeTint="7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sz w:val="26"/>
      <w:szCs w:val="26"/>
      <w:lang w:val="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Times New Roman" w:eastAsia="Times New Roman" w:hAnsi="Times New Roman" w:cs="Times New Roman"/>
      <w:sz w:val="26"/>
      <w:szCs w:val="26"/>
      <w:lang w:val="en-US"/>
    </w:rPr>
  </w:style>
  <w:style w:type="paragraph" w:customStyle="1" w:styleId="pdq2pgselectionanchorcontainer">
    <w:name w:val="pdq2pg_selectionanchorcontainer"/>
    <w:basedOn w:val="Normal"/>
    <w:pPr>
      <w:spacing w:before="100" w:beforeAutospacing="1" w:after="100" w:afterAutospacing="1"/>
    </w:pPr>
    <w:rPr>
      <w:sz w:val="24"/>
      <w:szCs w:val="24"/>
      <w:lang w:val="en-GB" w:eastAsia="en-GB"/>
    </w:rPr>
  </w:style>
  <w:style w:type="paragraph" w:styleId="NormalWeb">
    <w:name w:val="Normal (Web)"/>
    <w:basedOn w:val="Normal"/>
    <w:uiPriority w:val="99"/>
    <w:unhideWhenUsed/>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74998">
      <w:bodyDiv w:val="1"/>
      <w:marLeft w:val="0"/>
      <w:marRight w:val="0"/>
      <w:marTop w:val="0"/>
      <w:marBottom w:val="0"/>
      <w:divBdr>
        <w:top w:val="none" w:sz="0" w:space="0" w:color="auto"/>
        <w:left w:val="none" w:sz="0" w:space="0" w:color="auto"/>
        <w:bottom w:val="none" w:sz="0" w:space="0" w:color="auto"/>
        <w:right w:val="none" w:sz="0" w:space="0" w:color="auto"/>
      </w:divBdr>
    </w:div>
    <w:div w:id="168837025">
      <w:bodyDiv w:val="1"/>
      <w:marLeft w:val="0"/>
      <w:marRight w:val="0"/>
      <w:marTop w:val="0"/>
      <w:marBottom w:val="0"/>
      <w:divBdr>
        <w:top w:val="none" w:sz="0" w:space="0" w:color="auto"/>
        <w:left w:val="none" w:sz="0" w:space="0" w:color="auto"/>
        <w:bottom w:val="none" w:sz="0" w:space="0" w:color="auto"/>
        <w:right w:val="none" w:sz="0" w:space="0" w:color="auto"/>
      </w:divBdr>
    </w:div>
    <w:div w:id="301468737">
      <w:bodyDiv w:val="1"/>
      <w:marLeft w:val="0"/>
      <w:marRight w:val="0"/>
      <w:marTop w:val="0"/>
      <w:marBottom w:val="0"/>
      <w:divBdr>
        <w:top w:val="none" w:sz="0" w:space="0" w:color="auto"/>
        <w:left w:val="none" w:sz="0" w:space="0" w:color="auto"/>
        <w:bottom w:val="none" w:sz="0" w:space="0" w:color="auto"/>
        <w:right w:val="none" w:sz="0" w:space="0" w:color="auto"/>
      </w:divBdr>
      <w:divsChild>
        <w:div w:id="1344237179">
          <w:marLeft w:val="0"/>
          <w:marRight w:val="0"/>
          <w:marTop w:val="0"/>
          <w:marBottom w:val="0"/>
          <w:divBdr>
            <w:top w:val="none" w:sz="0" w:space="0" w:color="auto"/>
            <w:left w:val="none" w:sz="0" w:space="0" w:color="auto"/>
            <w:bottom w:val="none" w:sz="0" w:space="0" w:color="auto"/>
            <w:right w:val="none" w:sz="0" w:space="0" w:color="auto"/>
          </w:divBdr>
          <w:divsChild>
            <w:div w:id="113915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9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135</Words>
  <Characters>774</Characters>
  <Application>Microsoft Office Word</Application>
  <DocSecurity>0</DocSecurity>
  <Lines>6</Lines>
  <Paragraphs>1</Paragraphs>
  <ScaleCrop>false</ScaleCrop>
  <Company>HP</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27</cp:revision>
  <dcterms:created xsi:type="dcterms:W3CDTF">2026-07-21T10:36:00Z</dcterms:created>
  <dcterms:modified xsi:type="dcterms:W3CDTF">2026-10-08T13:50:00Z</dcterms:modified>
</cp:coreProperties>
</file>