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86" w:type="dxa"/>
        <w:jc w:val="center"/>
        <w:tblLook w:val="04A0" w:firstRow="1" w:lastRow="0" w:firstColumn="1" w:lastColumn="0" w:noHBand="0" w:noVBand="1"/>
      </w:tblPr>
      <w:tblGrid>
        <w:gridCol w:w="3828"/>
        <w:gridCol w:w="5658"/>
      </w:tblGrid>
      <w:tr w:rsidR="00FA59C9" w14:paraId="034D6BC7" w14:textId="77777777">
        <w:trPr>
          <w:trHeight w:val="2552"/>
          <w:jc w:val="center"/>
        </w:trPr>
        <w:tc>
          <w:tcPr>
            <w:tcW w:w="3828" w:type="dxa"/>
          </w:tcPr>
          <w:p w14:paraId="494FF22E" w14:textId="77777777" w:rsidR="00FA59C9" w:rsidRDefault="00C7433C" w:rsidP="00005A4D">
            <w:pPr>
              <w:spacing w:after="0" w:line="240" w:lineRule="auto"/>
              <w:jc w:val="center"/>
              <w:rPr>
                <w:rFonts w:eastAsia="Times New Roman" w:cs="Times New Roman"/>
                <w:b/>
                <w:sz w:val="26"/>
                <w:szCs w:val="24"/>
              </w:rPr>
            </w:pPr>
            <w:r>
              <w:rPr>
                <w:rFonts w:eastAsia="Times New Roman" w:cs="Times New Roman"/>
                <w:b/>
                <w:sz w:val="26"/>
                <w:szCs w:val="24"/>
              </w:rPr>
              <w:t xml:space="preserve">ỦY BAN NHÂN DÂN </w:t>
            </w:r>
          </w:p>
          <w:p w14:paraId="1B0ABCC8" w14:textId="2FFF541F" w:rsidR="00FA59C9" w:rsidRDefault="00C7433C" w:rsidP="00005A4D">
            <w:pPr>
              <w:spacing w:after="0" w:line="240" w:lineRule="auto"/>
              <w:jc w:val="center"/>
              <w:rPr>
                <w:rFonts w:eastAsia="Times New Roman" w:cs="Times New Roman"/>
                <w:b/>
                <w:sz w:val="26"/>
                <w:szCs w:val="24"/>
              </w:rPr>
            </w:pPr>
            <w:r>
              <w:rPr>
                <w:noProof/>
              </w:rPr>
              <mc:AlternateContent>
                <mc:Choice Requires="wps">
                  <w:drawing>
                    <wp:anchor distT="0" distB="0" distL="114300" distR="114300" simplePos="0" relativeHeight="251659264" behindDoc="1" locked="0" layoutInCell="1" allowOverlap="1" wp14:anchorId="70A98815" wp14:editId="7044F575">
                      <wp:simplePos x="0" y="0"/>
                      <wp:positionH relativeFrom="column">
                        <wp:posOffset>652145</wp:posOffset>
                      </wp:positionH>
                      <wp:positionV relativeFrom="paragraph">
                        <wp:posOffset>213995</wp:posOffset>
                      </wp:positionV>
                      <wp:extent cx="818515" cy="0"/>
                      <wp:effectExtent l="0" t="0" r="0" b="0"/>
                      <wp:wrapTight wrapText="bothSides">
                        <wp:wrapPolygon edited="0">
                          <wp:start x="0" y="0"/>
                          <wp:lineTo x="0" y="21600"/>
                          <wp:lineTo x="21600" y="21600"/>
                          <wp:lineTo x="21600" y="0"/>
                        </wp:wrapPolygon>
                      </wp:wrapTight>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851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15E6E79" id="Straight Connector 2"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1.35pt,16.85pt" to="115.8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" strokecolor="black [3200]" strokeweight=".5pt">
                      <v:stroke joinstyle="miter"/>
                      <w10:wrap type="tight"/>
                    </v:line>
                  </w:pict>
                </mc:Fallback>
              </mc:AlternateContent>
            </w:r>
            <w:r>
              <w:rPr>
                <w:rFonts w:eastAsia="Times New Roman" w:cs="Times New Roman"/>
                <w:b/>
                <w:sz w:val="26"/>
                <w:szCs w:val="24"/>
              </w:rPr>
              <w:t xml:space="preserve">XÃ </w:t>
            </w:r>
            <w:r w:rsidR="001953DA">
              <w:rPr>
                <w:rFonts w:eastAsia="Times New Roman" w:cs="Times New Roman"/>
                <w:b/>
                <w:sz w:val="26"/>
                <w:szCs w:val="24"/>
              </w:rPr>
              <w:t>HƯƠNG SƠN</w:t>
            </w:r>
          </w:p>
          <w:p w14:paraId="05F917FB" w14:textId="77777777" w:rsidR="00FA59C9" w:rsidRDefault="00C7433C" w:rsidP="00005A4D">
            <w:pPr>
              <w:spacing w:after="0" w:line="240" w:lineRule="auto"/>
              <w:jc w:val="center"/>
              <w:rPr>
                <w:rFonts w:ascii=".VnTime" w:eastAsia="Times New Roman" w:hAnsi=".VnTime" w:cs="Times New Roman"/>
                <w:sz w:val="26"/>
                <w:szCs w:val="24"/>
              </w:rPr>
            </w:pPr>
            <w:r>
              <w:rPr>
                <w:rFonts w:eastAsia="Times New Roman" w:cs="Times New Roman"/>
                <w:b/>
                <w:sz w:val="26"/>
                <w:szCs w:val="24"/>
              </w:rPr>
              <w:t xml:space="preserve"> </w:t>
            </w:r>
          </w:p>
          <w:p w14:paraId="4019AB0F" w14:textId="2C895DB7" w:rsidR="00FA59C9" w:rsidRDefault="00C7433C" w:rsidP="001953DA">
            <w:pPr>
              <w:spacing w:before="120" w:after="0" w:line="240" w:lineRule="auto"/>
              <w:ind w:left="-161"/>
              <w:jc w:val="center"/>
              <w:rPr>
                <w:rFonts w:eastAsia="Times New Roman" w:cs="Times New Roman"/>
                <w:sz w:val="26"/>
                <w:szCs w:val="24"/>
              </w:rPr>
            </w:pPr>
            <w:r>
              <w:rPr>
                <w:rFonts w:eastAsia="Times New Roman" w:cs="Times New Roman"/>
                <w:sz w:val="26"/>
                <w:szCs w:val="24"/>
              </w:rPr>
              <w:t>Số</w:t>
            </w:r>
            <w:r w:rsidR="006425B1">
              <w:rPr>
                <w:rFonts w:eastAsia="Times New Roman" w:cs="Times New Roman"/>
                <w:b/>
                <w:sz w:val="26"/>
                <w:szCs w:val="24"/>
              </w:rPr>
              <w:t xml:space="preserve">:      </w:t>
            </w:r>
            <w:bookmarkStart w:id="0" w:name="_GoBack"/>
            <w:bookmarkEnd w:id="0"/>
            <w:r>
              <w:rPr>
                <w:rFonts w:eastAsia="Times New Roman" w:cs="Times New Roman"/>
                <w:b/>
                <w:sz w:val="26"/>
                <w:szCs w:val="24"/>
              </w:rPr>
              <w:t xml:space="preserve"> /</w:t>
            </w:r>
            <w:r>
              <w:rPr>
                <w:rFonts w:eastAsia="Times New Roman" w:cs="Times New Roman"/>
                <w:sz w:val="26"/>
                <w:szCs w:val="24"/>
              </w:rPr>
              <w:t>UBND-VHXH</w:t>
            </w:r>
          </w:p>
          <w:p w14:paraId="33C4451A" w14:textId="77777777" w:rsidR="00FA59C9" w:rsidRDefault="00C7433C" w:rsidP="001953DA">
            <w:pPr>
              <w:spacing w:before="120" w:after="0" w:line="240" w:lineRule="auto"/>
              <w:ind w:left="-159"/>
              <w:jc w:val="center"/>
              <w:rPr>
                <w:rFonts w:eastAsia="Times New Roman" w:cs="Times New Roman"/>
                <w:sz w:val="24"/>
                <w:szCs w:val="24"/>
              </w:rPr>
            </w:pPr>
            <w:r>
              <w:rPr>
                <w:rFonts w:eastAsia="Times New Roman" w:cs="Times New Roman"/>
                <w:sz w:val="24"/>
                <w:szCs w:val="24"/>
              </w:rPr>
              <w:t>V/v t</w:t>
            </w:r>
            <w:r>
              <w:rPr>
                <w:sz w:val="24"/>
                <w:szCs w:val="24"/>
              </w:rPr>
              <w:t>riển khai Kế hoạch phát triển năng lực số và giáo dục an toàn mạng toàn diện trong các cơ sở giáo dục phổ thông năm học 2026-2027</w:t>
            </w:r>
          </w:p>
        </w:tc>
        <w:tc>
          <w:tcPr>
            <w:tcW w:w="5658" w:type="dxa"/>
          </w:tcPr>
          <w:p w14:paraId="0B9BCA72" w14:textId="77777777" w:rsidR="00FA59C9" w:rsidRDefault="00C7433C" w:rsidP="00005A4D">
            <w:pPr>
              <w:spacing w:after="0" w:line="240" w:lineRule="auto"/>
              <w:jc w:val="center"/>
              <w:rPr>
                <w:rFonts w:eastAsia="Times New Roman" w:cs="Times New Roman"/>
                <w:b/>
                <w:sz w:val="26"/>
                <w:szCs w:val="26"/>
              </w:rPr>
            </w:pPr>
            <w:r>
              <w:rPr>
                <w:rFonts w:eastAsia="Times New Roman" w:cs="Times New Roman"/>
                <w:b/>
                <w:sz w:val="26"/>
                <w:szCs w:val="26"/>
              </w:rPr>
              <w:t>CỘNG HÒA XÃ HỘI CHỦ NGHĨA VIỆT NAM</w:t>
            </w:r>
          </w:p>
          <w:p w14:paraId="72B21C47" w14:textId="6DDF4A52" w:rsidR="00FA59C9" w:rsidRDefault="00C7433C" w:rsidP="00005A4D">
            <w:pPr>
              <w:spacing w:after="0" w:line="240" w:lineRule="auto"/>
              <w:jc w:val="center"/>
              <w:rPr>
                <w:rFonts w:eastAsia="Times New Roman" w:cs="Times New Roman"/>
                <w:b/>
                <w:szCs w:val="28"/>
              </w:rPr>
            </w:pPr>
            <w:r>
              <w:rPr>
                <w:rFonts w:eastAsia="Times New Roman" w:cs="Times New Roman"/>
                <w:b/>
                <w:szCs w:val="28"/>
              </w:rPr>
              <w:t>Độc lập - Tự do - Hạnh phúc</w:t>
            </w:r>
          </w:p>
          <w:p w14:paraId="35F3B7B8" w14:textId="2A331849" w:rsidR="00FA59C9" w:rsidRDefault="008E50BC" w:rsidP="00005A4D">
            <w:pPr>
              <w:spacing w:after="0" w:line="240" w:lineRule="auto"/>
              <w:ind w:right="-162"/>
              <w:rPr>
                <w:rFonts w:eastAsia="Times New Roman" w:cs="Times New Roman"/>
                <w:i/>
                <w:sz w:val="26"/>
                <w:szCs w:val="28"/>
              </w:rPr>
            </w:pPr>
            <w:r>
              <w:rPr>
                <w:noProof/>
              </w:rPr>
              <mc:AlternateContent>
                <mc:Choice Requires="wps">
                  <w:drawing>
                    <wp:anchor distT="0" distB="0" distL="114300" distR="114300" simplePos="0" relativeHeight="251660288" behindDoc="0" locked="0" layoutInCell="1" allowOverlap="1" wp14:anchorId="692C173B" wp14:editId="491C4684">
                      <wp:simplePos x="0" y="0"/>
                      <wp:positionH relativeFrom="column">
                        <wp:posOffset>678815</wp:posOffset>
                      </wp:positionH>
                      <wp:positionV relativeFrom="paragraph">
                        <wp:posOffset>15875</wp:posOffset>
                      </wp:positionV>
                      <wp:extent cx="21209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9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1F6DB80"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3.45pt,1.25pt" to="220.4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" strokecolor="black [3200]" strokeweight=".5pt">
                      <v:stroke joinstyle="miter"/>
                    </v:line>
                  </w:pict>
                </mc:Fallback>
              </mc:AlternateContent>
            </w:r>
          </w:p>
          <w:p w14:paraId="61DBE549" w14:textId="654CF36B" w:rsidR="00FA59C9" w:rsidRDefault="001953DA" w:rsidP="00005A4D">
            <w:pPr>
              <w:spacing w:after="0" w:line="240" w:lineRule="auto"/>
              <w:ind w:right="-162"/>
              <w:jc w:val="center"/>
              <w:rPr>
                <w:rFonts w:ascii=".VnTime" w:eastAsia="Times New Roman" w:hAnsi=".VnTime" w:cs="Times New Roman"/>
                <w:i/>
                <w:szCs w:val="28"/>
              </w:rPr>
            </w:pPr>
            <w:r>
              <w:rPr>
                <w:rFonts w:eastAsia="Times New Roman" w:cs="Times New Roman"/>
                <w:i/>
                <w:szCs w:val="28"/>
              </w:rPr>
              <w:t>Hương Sơn, ngày       tháng 10 năm 2026</w:t>
            </w:r>
          </w:p>
          <w:p w14:paraId="4BF7FA62" w14:textId="77777777" w:rsidR="00FA59C9" w:rsidRDefault="00FA59C9" w:rsidP="00005A4D">
            <w:pPr>
              <w:spacing w:after="0" w:line="240" w:lineRule="auto"/>
              <w:jc w:val="center"/>
              <w:rPr>
                <w:rFonts w:ascii=".VnTimeH" w:eastAsia="Times New Roman" w:hAnsi=".VnTimeH" w:cs="Times New Roman"/>
                <w:sz w:val="2"/>
                <w:szCs w:val="28"/>
              </w:rPr>
            </w:pPr>
          </w:p>
        </w:tc>
      </w:tr>
    </w:tbl>
    <w:p w14:paraId="2360DA53" w14:textId="77777777" w:rsidR="00FA59C9" w:rsidRDefault="00FA59C9" w:rsidP="00005A4D">
      <w:pPr>
        <w:spacing w:after="0" w:line="240" w:lineRule="auto"/>
        <w:jc w:val="both"/>
        <w:rPr>
          <w:rFonts w:eastAsia="Times New Roman" w:cs="Times New Roman"/>
          <w:sz w:val="6"/>
          <w:szCs w:val="24"/>
        </w:rPr>
      </w:pPr>
    </w:p>
    <w:p w14:paraId="5E6A1E37" w14:textId="77777777" w:rsidR="001953DA" w:rsidRDefault="00C7433C" w:rsidP="00005A4D">
      <w:pPr>
        <w:spacing w:after="0" w:line="240" w:lineRule="auto"/>
        <w:jc w:val="both"/>
        <w:rPr>
          <w:rFonts w:eastAsia="Times New Roman" w:cs="Times New Roman"/>
          <w:sz w:val="24"/>
          <w:szCs w:val="24"/>
        </w:rPr>
      </w:pPr>
      <w:r>
        <w:rPr>
          <w:rFonts w:eastAsia="Times New Roman" w:cs="Times New Roman"/>
          <w:sz w:val="24"/>
          <w:szCs w:val="24"/>
        </w:rPr>
        <w:tab/>
        <w:t xml:space="preserve">              </w:t>
      </w:r>
    </w:p>
    <w:p w14:paraId="55A45F85" w14:textId="72A265D3" w:rsidR="00FA59C9" w:rsidRDefault="001953DA" w:rsidP="00005A4D">
      <w:pPr>
        <w:spacing w:after="0" w:line="240" w:lineRule="auto"/>
        <w:jc w:val="both"/>
        <w:rPr>
          <w:rFonts w:eastAsia="Times New Roman" w:cs="Times New Roman"/>
          <w:szCs w:val="24"/>
        </w:rPr>
      </w:pPr>
      <w:r>
        <w:rPr>
          <w:rFonts w:eastAsia="Times New Roman" w:cs="Times New Roman"/>
          <w:sz w:val="24"/>
          <w:szCs w:val="24"/>
        </w:rPr>
        <w:tab/>
      </w:r>
      <w:r>
        <w:rPr>
          <w:rFonts w:eastAsia="Times New Roman" w:cs="Times New Roman"/>
          <w:sz w:val="24"/>
          <w:szCs w:val="24"/>
        </w:rPr>
        <w:tab/>
        <w:t xml:space="preserve"> </w:t>
      </w:r>
      <w:r>
        <w:rPr>
          <w:rFonts w:eastAsia="Times New Roman" w:cs="Times New Roman"/>
          <w:szCs w:val="24"/>
        </w:rPr>
        <w:t xml:space="preserve">Kính gửi: </w:t>
      </w:r>
    </w:p>
    <w:p w14:paraId="1DF14217" w14:textId="77777777" w:rsidR="00FA59C9" w:rsidRDefault="00C7433C" w:rsidP="00005A4D">
      <w:pPr>
        <w:spacing w:after="0" w:line="240" w:lineRule="auto"/>
        <w:jc w:val="both"/>
        <w:rPr>
          <w:rFonts w:eastAsia="Times New Roman" w:cs="Times New Roman"/>
          <w:szCs w:val="24"/>
        </w:rPr>
      </w:pPr>
      <w:r>
        <w:rPr>
          <w:rFonts w:eastAsia="Times New Roman" w:cs="Times New Roman"/>
          <w:szCs w:val="24"/>
        </w:rPr>
        <w:t xml:space="preserve">                                       - Phòng Văn hoá - Xã hội;</w:t>
      </w:r>
    </w:p>
    <w:p w14:paraId="4B813EDA" w14:textId="77777777" w:rsidR="00FA59C9" w:rsidRDefault="00C7433C" w:rsidP="00005A4D">
      <w:pPr>
        <w:spacing w:after="0" w:line="240" w:lineRule="auto"/>
        <w:jc w:val="both"/>
        <w:rPr>
          <w:rFonts w:eastAsia="Times New Roman" w:cs="Times New Roman"/>
          <w:szCs w:val="24"/>
        </w:rPr>
      </w:pPr>
      <w:r>
        <w:rPr>
          <w:rFonts w:eastAsia="Times New Roman" w:cs="Times New Roman"/>
          <w:szCs w:val="24"/>
        </w:rPr>
        <w:t xml:space="preserve">                                       - Các trường mầm non, phổ thông trực thuộc.</w:t>
      </w:r>
    </w:p>
    <w:p w14:paraId="31810AD9" w14:textId="77777777" w:rsidR="00FA59C9" w:rsidRDefault="00FA59C9">
      <w:pPr>
        <w:spacing w:after="0" w:line="240" w:lineRule="auto"/>
        <w:jc w:val="both"/>
        <w:rPr>
          <w:rFonts w:eastAsia="Times New Roman" w:cs="Times New Roman"/>
          <w:szCs w:val="24"/>
        </w:rPr>
      </w:pPr>
    </w:p>
    <w:p w14:paraId="3E89F6B5" w14:textId="6349EB48" w:rsidR="00FA59C9" w:rsidRPr="008D5C86" w:rsidRDefault="00C7433C" w:rsidP="008D5C86">
      <w:pPr>
        <w:spacing w:before="60" w:after="0" w:line="240" w:lineRule="auto"/>
        <w:ind w:firstLine="879"/>
        <w:jc w:val="both"/>
        <w:rPr>
          <w:rFonts w:eastAsia="Times New Roman" w:cs="Times New Roman"/>
          <w:spacing w:val="8"/>
          <w:szCs w:val="28"/>
        </w:rPr>
      </w:pPr>
      <w:r w:rsidRPr="008D5C86">
        <w:rPr>
          <w:rFonts w:eastAsia="Times New Roman" w:cs="Times New Roman"/>
          <w:spacing w:val="8"/>
          <w:szCs w:val="28"/>
        </w:rPr>
        <w:t xml:space="preserve">Ngày 07/10/2026, Sở Giáo dục và Đào tạo Hà Tĩnh ban hành Kế hoạch số 3772/KH-SGDĐT về việc triển khai phát triển năng lực số và giáo dục an toàn mạng toàn diện trong các cơ sở giáo dục phổ thông năm học 2026-2027 </w:t>
      </w:r>
      <w:r w:rsidRPr="008D5C86">
        <w:rPr>
          <w:i/>
          <w:spacing w:val="8"/>
          <w:szCs w:val="28"/>
        </w:rPr>
        <w:t>(Kế hoạch gửi kèm)</w:t>
      </w:r>
      <w:r w:rsidRPr="008D5C86">
        <w:rPr>
          <w:rFonts w:eastAsia="Times New Roman" w:cs="Times New Roman"/>
          <w:spacing w:val="8"/>
          <w:szCs w:val="28"/>
        </w:rPr>
        <w:t xml:space="preserve">, </w:t>
      </w:r>
      <w:r w:rsidRPr="008D5C86">
        <w:rPr>
          <w:rFonts w:eastAsia="Times New Roman" w:cs="Times New Roman"/>
          <w:bCs/>
          <w:spacing w:val="8"/>
          <w:szCs w:val="28"/>
        </w:rPr>
        <w:t>Ủy ban nhân dân xã yêu cầu các đơn vị thực hiện một số nội dung sau:</w:t>
      </w:r>
    </w:p>
    <w:p w14:paraId="4DCA495B" w14:textId="396EBB7B" w:rsidR="00FA59C9" w:rsidRDefault="00C7433C" w:rsidP="008D5C86">
      <w:pPr>
        <w:spacing w:before="60" w:after="0" w:line="240" w:lineRule="auto"/>
        <w:ind w:firstLine="720"/>
        <w:rPr>
          <w:rFonts w:eastAsia="Times New Roman" w:cs="Times New Roman"/>
          <w:szCs w:val="28"/>
        </w:rPr>
      </w:pPr>
      <w:r>
        <w:rPr>
          <w:rFonts w:eastAsia="Times New Roman" w:cs="Times New Roman"/>
          <w:b/>
          <w:bCs/>
          <w:szCs w:val="28"/>
        </w:rPr>
        <w:t>1. Các trường học</w:t>
      </w:r>
      <w:r w:rsidR="004F4B13">
        <w:rPr>
          <w:rFonts w:eastAsia="Times New Roman" w:cs="Times New Roman"/>
          <w:b/>
          <w:bCs/>
          <w:szCs w:val="28"/>
        </w:rPr>
        <w:t>:</w:t>
      </w:r>
    </w:p>
    <w:p w14:paraId="646D0C76" w14:textId="77777777" w:rsidR="00FA59C9" w:rsidRDefault="00C7433C" w:rsidP="008D5C86">
      <w:pPr>
        <w:spacing w:before="60" w:after="0" w:line="240" w:lineRule="auto"/>
        <w:ind w:firstLine="720"/>
        <w:jc w:val="both"/>
        <w:rPr>
          <w:rFonts w:eastAsia="Times New Roman" w:cs="Times New Roman"/>
          <w:szCs w:val="28"/>
        </w:rPr>
      </w:pPr>
      <w:r>
        <w:rPr>
          <w:rFonts w:eastAsia="Times New Roman" w:cs="Times New Roman"/>
          <w:szCs w:val="28"/>
        </w:rPr>
        <w:t>- Tổ chức phổ biến, quán triệt nội dung Kế hoạch số 3772/KH-SGDĐT đến cán bộ quản lý, giáo viên, nhân viên và người lao động; triển khai các nhiệm vụ phù hợp với cấp học, điều kiện thực tế của đơn vị.</w:t>
      </w:r>
    </w:p>
    <w:p w14:paraId="4683F3FE" w14:textId="77777777" w:rsidR="00FA59C9" w:rsidRPr="008D5C86" w:rsidRDefault="00C7433C" w:rsidP="008D5C86">
      <w:pPr>
        <w:spacing w:before="60" w:after="0" w:line="240" w:lineRule="auto"/>
        <w:ind w:firstLine="720"/>
        <w:jc w:val="both"/>
        <w:rPr>
          <w:rFonts w:eastAsia="Times New Roman" w:cs="Times New Roman"/>
          <w:spacing w:val="6"/>
          <w:szCs w:val="28"/>
        </w:rPr>
      </w:pPr>
      <w:r w:rsidRPr="008D5C86">
        <w:rPr>
          <w:rFonts w:eastAsia="Times New Roman" w:cs="Times New Roman"/>
          <w:spacing w:val="6"/>
          <w:szCs w:val="28"/>
        </w:rPr>
        <w:t xml:space="preserve">- Rà soát, tích hợp các nội dung phát triển năng lực số, giáo dục an toàn trên môi trường số, bảo vệ dữ liệu cá nhân, quyền riêng tư và sử dụng công nghệ, trí tuệ nhân tạo (AI) an toàn, có trách nhiệm vào kế hoạch giáo dục và các hoạt động chuyên môn phù hợp; </w:t>
      </w:r>
      <w:r w:rsidRPr="008D5C86">
        <w:rPr>
          <w:rFonts w:eastAsia="Times New Roman" w:cs="Times New Roman"/>
          <w:bCs/>
          <w:spacing w:val="6"/>
          <w:szCs w:val="28"/>
        </w:rPr>
        <w:t>không làm phát sinh hồ sơ, báo cáo riêng không cần thiết</w:t>
      </w:r>
      <w:r w:rsidRPr="008D5C86">
        <w:rPr>
          <w:rFonts w:eastAsia="Times New Roman" w:cs="Times New Roman"/>
          <w:spacing w:val="6"/>
          <w:szCs w:val="28"/>
        </w:rPr>
        <w:t>; bổ sung các quy định về ứng xử trên môi trường số; tăng cường tuyên truyền, hướng dẫn học sinh, trẻ em, cán bộ, giáo viên, nhân viên và cha mẹ học sinh sử dụng Internet, mạng xã hội và các thiết bị số an toàn, lành mạnh, có trách nhiệm.</w:t>
      </w:r>
    </w:p>
    <w:p w14:paraId="4F342B0B" w14:textId="77777777" w:rsidR="00FA59C9" w:rsidRDefault="00C7433C" w:rsidP="008D5C86">
      <w:pPr>
        <w:spacing w:before="60" w:after="0" w:line="240" w:lineRule="auto"/>
        <w:ind w:firstLine="720"/>
        <w:jc w:val="both"/>
        <w:rPr>
          <w:rFonts w:eastAsia="Times New Roman" w:cs="Times New Roman"/>
          <w:szCs w:val="28"/>
        </w:rPr>
      </w:pPr>
      <w:r>
        <w:rPr>
          <w:rFonts w:eastAsia="Times New Roman" w:cs="Times New Roman"/>
          <w:szCs w:val="28"/>
        </w:rPr>
        <w:t>- Chủ động rà soát điều kiện về đội ngũ, cơ sở vật chất, thiết bị, hạ tầng công nghệ thông tin và học liệu; kịp thời báo cáo những khó khăn, vướng mắc vượt thẩm quyền để được hướng dẫn, phối hợp giải quyết.</w:t>
      </w:r>
    </w:p>
    <w:p w14:paraId="1F6421AF" w14:textId="77777777" w:rsidR="00FA59C9" w:rsidRDefault="00C7433C" w:rsidP="008D5C86">
      <w:pPr>
        <w:spacing w:before="60" w:after="0" w:line="240" w:lineRule="auto"/>
        <w:ind w:firstLine="720"/>
        <w:jc w:val="both"/>
        <w:rPr>
          <w:rFonts w:eastAsia="Times New Roman" w:cs="Times New Roman"/>
          <w:szCs w:val="28"/>
        </w:rPr>
      </w:pPr>
      <w:r>
        <w:rPr>
          <w:rFonts w:eastAsia="Times New Roman" w:cs="Times New Roman"/>
          <w:szCs w:val="28"/>
        </w:rPr>
        <w:t>- Theo dõi, đánh giá kết quả thực hiện và tích hợp vào báo cáo tổng kết năm học hoặc báo cáo chuyên môn có liên quan; thực hiện chế độ báo cáo khi có yêu cầu của cơ quan có thẩm quyền.</w:t>
      </w:r>
    </w:p>
    <w:p w14:paraId="3A6891DF" w14:textId="7FE2C363" w:rsidR="008D5C86" w:rsidRDefault="004F4B13" w:rsidP="008D5C86">
      <w:pPr>
        <w:spacing w:before="60" w:after="0" w:line="240" w:lineRule="auto"/>
        <w:ind w:firstLine="720"/>
        <w:jc w:val="both"/>
        <w:rPr>
          <w:rFonts w:eastAsia="Times New Roman" w:cs="Times New Roman"/>
          <w:b/>
          <w:bCs/>
          <w:szCs w:val="28"/>
        </w:rPr>
      </w:pPr>
      <w:r>
        <w:rPr>
          <w:rFonts w:eastAsia="Times New Roman" w:cs="Times New Roman"/>
          <w:b/>
          <w:bCs/>
          <w:szCs w:val="28"/>
        </w:rPr>
        <w:t>2. Giao Phòng Văn hóa - Xã hội:</w:t>
      </w:r>
    </w:p>
    <w:p w14:paraId="26D3B4B4" w14:textId="77777777" w:rsidR="008D5C86" w:rsidRDefault="008D5C86" w:rsidP="008D5C86">
      <w:pPr>
        <w:spacing w:before="60" w:after="0" w:line="240" w:lineRule="auto"/>
        <w:ind w:firstLine="720"/>
        <w:jc w:val="both"/>
        <w:rPr>
          <w:rFonts w:eastAsia="Times New Roman" w:cs="Times New Roman"/>
          <w:szCs w:val="28"/>
        </w:rPr>
      </w:pPr>
      <w:r w:rsidRPr="008D5C86">
        <w:rPr>
          <w:rFonts w:eastAsia="Times New Roman" w:cs="Times New Roman"/>
          <w:szCs w:val="28"/>
        </w:rPr>
        <w:t>Theo dõi, hướng dẫn, đôn đốc các cơ sở giáo dục trên địa bàn triển khai thực hiện Kế hoạch số 3772/KH-SGDĐT; chủ động phối hợp với các cơ quan, đơn vị có liên quan trong quá trình thực hiện.</w:t>
      </w:r>
    </w:p>
    <w:p w14:paraId="75A567FB" w14:textId="042A3BEF" w:rsidR="008D5C86" w:rsidRDefault="008D5C86" w:rsidP="008D5C86">
      <w:pPr>
        <w:spacing w:before="60" w:after="0" w:line="240" w:lineRule="auto"/>
        <w:ind w:firstLine="720"/>
        <w:jc w:val="both"/>
        <w:rPr>
          <w:rFonts w:eastAsia="Times New Roman" w:cs="Times New Roman"/>
          <w:szCs w:val="28"/>
        </w:rPr>
      </w:pPr>
      <w:r w:rsidRPr="008D5C86">
        <w:rPr>
          <w:rFonts w:eastAsia="Times New Roman" w:cs="Times New Roman"/>
          <w:szCs w:val="28"/>
        </w:rPr>
        <w:t xml:space="preserve">Tổng hợp tình hình triển khai, những khó khăn, vướng mắc của các cơ sở giáo dục; kịp thời tham mưu </w:t>
      </w:r>
      <w:r w:rsidR="00820097">
        <w:rPr>
          <w:rFonts w:eastAsia="Times New Roman" w:cs="Times New Roman"/>
          <w:szCs w:val="28"/>
        </w:rPr>
        <w:t>Ủy ban nhân dân</w:t>
      </w:r>
      <w:r w:rsidRPr="008D5C86">
        <w:rPr>
          <w:rFonts w:eastAsia="Times New Roman" w:cs="Times New Roman"/>
          <w:szCs w:val="28"/>
        </w:rPr>
        <w:t xml:space="preserve"> xã hướng dẫn, giải quyết theo thẩm </w:t>
      </w:r>
      <w:r w:rsidRPr="008D5C86">
        <w:rPr>
          <w:rFonts w:eastAsia="Times New Roman" w:cs="Times New Roman"/>
          <w:szCs w:val="28"/>
        </w:rPr>
        <w:lastRenderedPageBreak/>
        <w:t>quyền hoặc báo cáo, đề xuất cơ quan có thẩm quyền xem xét, giải quyết đối với những nội dung vượt thẩm quyền khi có yêu cầu.</w:t>
      </w:r>
    </w:p>
    <w:p w14:paraId="1AEEED7D" w14:textId="22C834FC" w:rsidR="00FA59C9" w:rsidRPr="00005A4D" w:rsidRDefault="00C7433C" w:rsidP="008D5C86">
      <w:pPr>
        <w:spacing w:before="60" w:after="0" w:line="240" w:lineRule="auto"/>
        <w:ind w:firstLine="720"/>
        <w:jc w:val="both"/>
        <w:rPr>
          <w:rFonts w:eastAsia="Times New Roman" w:cs="Times New Roman"/>
          <w:szCs w:val="28"/>
        </w:rPr>
      </w:pPr>
      <w:r>
        <w:rPr>
          <w:rFonts w:eastAsia="Times New Roman" w:cs="Times New Roman"/>
          <w:szCs w:val="28"/>
        </w:rPr>
        <w:t>Yêu cầu các đơn vị nghiêm túc triển khai thực hiện./.</w:t>
      </w:r>
    </w:p>
    <w:p w14:paraId="5B198D94" w14:textId="77777777" w:rsidR="00FA59C9" w:rsidRDefault="00FA59C9">
      <w:pPr>
        <w:spacing w:before="120" w:after="0" w:line="240" w:lineRule="auto"/>
        <w:jc w:val="both"/>
        <w:rPr>
          <w:rFonts w:eastAsia="Times New Roman" w:cs="Times New Roman"/>
          <w:sz w:val="2"/>
          <w:szCs w:val="20"/>
        </w:rPr>
      </w:pPr>
    </w:p>
    <w:tbl>
      <w:tblPr>
        <w:tblW w:w="9075" w:type="dxa"/>
        <w:tblInd w:w="108" w:type="dxa"/>
        <w:tblLayout w:type="fixed"/>
        <w:tblLook w:val="04A0" w:firstRow="1" w:lastRow="0" w:firstColumn="1" w:lastColumn="0" w:noHBand="0" w:noVBand="1"/>
      </w:tblPr>
      <w:tblGrid>
        <w:gridCol w:w="4680"/>
        <w:gridCol w:w="4395"/>
      </w:tblGrid>
      <w:tr w:rsidR="00FA59C9" w14:paraId="18ED4BAC" w14:textId="77777777">
        <w:tc>
          <w:tcPr>
            <w:tcW w:w="4679" w:type="dxa"/>
          </w:tcPr>
          <w:p w14:paraId="7E59574E" w14:textId="77777777" w:rsidR="00FA59C9" w:rsidRPr="00875148" w:rsidRDefault="00C7433C">
            <w:pPr>
              <w:spacing w:after="0"/>
              <w:jc w:val="both"/>
              <w:rPr>
                <w:sz w:val="24"/>
                <w:szCs w:val="24"/>
              </w:rPr>
            </w:pPr>
            <w:r w:rsidRPr="00875148">
              <w:rPr>
                <w:b/>
                <w:i/>
                <w:sz w:val="24"/>
                <w:szCs w:val="24"/>
              </w:rPr>
              <w:t>Nơi nhận:</w:t>
            </w:r>
          </w:p>
          <w:p w14:paraId="447744CB" w14:textId="77777777" w:rsidR="00FA59C9" w:rsidRDefault="00C7433C">
            <w:pPr>
              <w:spacing w:after="0" w:line="240" w:lineRule="auto"/>
              <w:jc w:val="both"/>
              <w:rPr>
                <w:sz w:val="22"/>
                <w:szCs w:val="24"/>
              </w:rPr>
            </w:pPr>
            <w:r>
              <w:rPr>
                <w:sz w:val="22"/>
              </w:rPr>
              <w:t>- Như trên;</w:t>
            </w:r>
          </w:p>
          <w:p w14:paraId="2E970A85" w14:textId="77777777" w:rsidR="00FA59C9" w:rsidRDefault="00C7433C">
            <w:pPr>
              <w:spacing w:after="0" w:line="240" w:lineRule="auto"/>
              <w:jc w:val="both"/>
              <w:rPr>
                <w:sz w:val="22"/>
                <w:szCs w:val="24"/>
              </w:rPr>
            </w:pPr>
            <w:r>
              <w:rPr>
                <w:sz w:val="22"/>
              </w:rPr>
              <w:t>- Chủ tịch, phó CT UBND xã;</w:t>
            </w:r>
          </w:p>
          <w:p w14:paraId="737B63EF" w14:textId="77777777" w:rsidR="00FA59C9" w:rsidRDefault="00C7433C">
            <w:pPr>
              <w:spacing w:after="0" w:line="240" w:lineRule="auto"/>
              <w:jc w:val="both"/>
              <w:rPr>
                <w:sz w:val="22"/>
                <w:szCs w:val="24"/>
              </w:rPr>
            </w:pPr>
            <w:r>
              <w:rPr>
                <w:sz w:val="22"/>
              </w:rPr>
              <w:t>- L</w:t>
            </w:r>
            <w:r>
              <w:rPr>
                <w:sz w:val="22"/>
              </w:rPr>
              <w:softHyphen/>
              <w:t>ưu: VT, VHXH.</w:t>
            </w:r>
          </w:p>
          <w:p w14:paraId="5FB5BCEF" w14:textId="77777777" w:rsidR="00FA59C9" w:rsidRDefault="00FA59C9">
            <w:pPr>
              <w:spacing w:after="0"/>
              <w:rPr>
                <w:sz w:val="22"/>
                <w:szCs w:val="24"/>
              </w:rPr>
            </w:pPr>
          </w:p>
        </w:tc>
        <w:tc>
          <w:tcPr>
            <w:tcW w:w="4394" w:type="dxa"/>
          </w:tcPr>
          <w:p w14:paraId="5A1E196E" w14:textId="77777777" w:rsidR="00FA59C9" w:rsidRDefault="00C7433C">
            <w:pPr>
              <w:spacing w:after="0" w:line="240" w:lineRule="auto"/>
              <w:jc w:val="center"/>
              <w:rPr>
                <w:b/>
                <w:bCs/>
                <w:szCs w:val="20"/>
              </w:rPr>
            </w:pPr>
            <w:r>
              <w:rPr>
                <w:b/>
                <w:bCs/>
                <w:szCs w:val="20"/>
              </w:rPr>
              <w:t>TM. ỦY BAN NHÂN DÂN</w:t>
            </w:r>
          </w:p>
          <w:p w14:paraId="4FC26D6C" w14:textId="3B126FCF" w:rsidR="00FA59C9" w:rsidRDefault="008D5C86">
            <w:pPr>
              <w:spacing w:after="0" w:line="240" w:lineRule="auto"/>
              <w:jc w:val="center"/>
              <w:rPr>
                <w:b/>
                <w:bCs/>
                <w:szCs w:val="20"/>
              </w:rPr>
            </w:pPr>
            <w:r>
              <w:rPr>
                <w:b/>
                <w:bCs/>
                <w:szCs w:val="20"/>
              </w:rPr>
              <w:t>KT. CHỦ TỊCH</w:t>
            </w:r>
          </w:p>
          <w:p w14:paraId="485CBFA5" w14:textId="6F829C99" w:rsidR="008D5C86" w:rsidRDefault="008D5C86">
            <w:pPr>
              <w:spacing w:after="0" w:line="240" w:lineRule="auto"/>
              <w:jc w:val="center"/>
              <w:rPr>
                <w:b/>
                <w:bCs/>
                <w:szCs w:val="20"/>
              </w:rPr>
            </w:pPr>
            <w:r>
              <w:rPr>
                <w:b/>
                <w:bCs/>
                <w:szCs w:val="20"/>
              </w:rPr>
              <w:t>PHÓ CHỦ TỊCH</w:t>
            </w:r>
          </w:p>
          <w:p w14:paraId="70ECA79E" w14:textId="77777777" w:rsidR="00FA59C9" w:rsidRPr="00005A4D" w:rsidRDefault="00FA59C9">
            <w:pPr>
              <w:tabs>
                <w:tab w:val="left" w:pos="3660"/>
              </w:tabs>
              <w:spacing w:after="0"/>
              <w:rPr>
                <w:b/>
                <w:szCs w:val="28"/>
              </w:rPr>
            </w:pPr>
          </w:p>
          <w:p w14:paraId="41E73B01" w14:textId="77777777" w:rsidR="00FA59C9" w:rsidRDefault="00FA59C9">
            <w:pPr>
              <w:tabs>
                <w:tab w:val="left" w:pos="3660"/>
              </w:tabs>
              <w:spacing w:after="0"/>
              <w:rPr>
                <w:b/>
                <w:sz w:val="20"/>
                <w:szCs w:val="2"/>
              </w:rPr>
            </w:pPr>
          </w:p>
          <w:p w14:paraId="7C5BF3D5" w14:textId="77777777" w:rsidR="00875148" w:rsidRDefault="00875148">
            <w:pPr>
              <w:tabs>
                <w:tab w:val="left" w:pos="3660"/>
              </w:tabs>
              <w:spacing w:after="0"/>
              <w:rPr>
                <w:b/>
                <w:sz w:val="20"/>
                <w:szCs w:val="2"/>
              </w:rPr>
            </w:pPr>
          </w:p>
          <w:p w14:paraId="46FBF661" w14:textId="77777777" w:rsidR="001F08FC" w:rsidRDefault="001F08FC">
            <w:pPr>
              <w:tabs>
                <w:tab w:val="left" w:pos="3660"/>
              </w:tabs>
              <w:spacing w:after="0"/>
              <w:rPr>
                <w:b/>
                <w:sz w:val="20"/>
                <w:szCs w:val="2"/>
              </w:rPr>
            </w:pPr>
          </w:p>
          <w:p w14:paraId="5ECF70B3" w14:textId="77777777" w:rsidR="00FA59C9" w:rsidRDefault="00FA59C9">
            <w:pPr>
              <w:tabs>
                <w:tab w:val="left" w:pos="3660"/>
              </w:tabs>
              <w:spacing w:after="0"/>
              <w:rPr>
                <w:b/>
                <w:sz w:val="2"/>
                <w:szCs w:val="2"/>
              </w:rPr>
            </w:pPr>
          </w:p>
          <w:p w14:paraId="57236CFA" w14:textId="77777777" w:rsidR="00FA59C9" w:rsidRDefault="00C7433C">
            <w:pPr>
              <w:tabs>
                <w:tab w:val="left" w:pos="3660"/>
              </w:tabs>
              <w:spacing w:after="0"/>
              <w:jc w:val="center"/>
              <w:rPr>
                <w:b/>
                <w:szCs w:val="20"/>
              </w:rPr>
            </w:pPr>
            <w:r>
              <w:rPr>
                <w:b/>
                <w:szCs w:val="20"/>
              </w:rPr>
              <w:t xml:space="preserve">     </w:t>
            </w:r>
          </w:p>
          <w:p w14:paraId="05188685" w14:textId="21962FF4" w:rsidR="00FA59C9" w:rsidRDefault="008D5C86">
            <w:pPr>
              <w:tabs>
                <w:tab w:val="left" w:pos="3660"/>
              </w:tabs>
              <w:spacing w:after="0"/>
              <w:jc w:val="center"/>
              <w:rPr>
                <w:b/>
                <w:sz w:val="26"/>
                <w:szCs w:val="24"/>
              </w:rPr>
            </w:pPr>
            <w:r>
              <w:rPr>
                <w:b/>
                <w:szCs w:val="20"/>
              </w:rPr>
              <w:t>Nguyễn Tiến Thích</w:t>
            </w:r>
          </w:p>
        </w:tc>
      </w:tr>
    </w:tbl>
    <w:p w14:paraId="627CD787" w14:textId="77777777" w:rsidR="00FA59C9" w:rsidRDefault="00FA59C9"/>
    <w:p w14:paraId="6A655246" w14:textId="77777777" w:rsidR="00FA59C9" w:rsidRDefault="00FA59C9"/>
    <w:p w14:paraId="4C12276A" w14:textId="77777777" w:rsidR="00FA59C9" w:rsidRDefault="00FA59C9"/>
    <w:p w14:paraId="6F7EDB22" w14:textId="77777777" w:rsidR="00FA59C9" w:rsidRDefault="00FA59C9"/>
    <w:sectPr w:rsidR="00FA59C9" w:rsidSect="006425B1">
      <w:pgSz w:w="11909" w:h="16834"/>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A7EA6" w14:textId="77777777" w:rsidR="006F2C94" w:rsidRDefault="006F2C94">
      <w:pPr>
        <w:spacing w:line="240" w:lineRule="auto"/>
      </w:pPr>
      <w:r>
        <w:separator/>
      </w:r>
    </w:p>
  </w:endnote>
  <w:endnote w:type="continuationSeparator" w:id="0">
    <w:p w14:paraId="68002DEC" w14:textId="77777777" w:rsidR="006F2C94" w:rsidRDefault="006F2C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 w:name=".VnTime">
    <w:altName w:val="Courier New"/>
    <w:charset w:val="00"/>
    <w:family w:val="swiss"/>
    <w:pitch w:val="variable"/>
    <w:sig w:usb0="00000003" w:usb1="00000000" w:usb2="00000000" w:usb3="00000000" w:csb0="00000001" w:csb1="00000000"/>
  </w:font>
  <w:font w:name=".VnTimeH">
    <w:altName w:val="Courier New"/>
    <w:charset w:val="00"/>
    <w:family w:val="swiss"/>
    <w:pitch w:val="variable"/>
    <w:sig w:usb0="00000001" w:usb1="00000000" w:usb2="00000000" w:usb3="00000000" w:csb0="00000013"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FEBBB" w14:textId="77777777" w:rsidR="006F2C94" w:rsidRDefault="006F2C94">
      <w:pPr>
        <w:spacing w:after="0"/>
      </w:pPr>
      <w:r>
        <w:separator/>
      </w:r>
    </w:p>
  </w:footnote>
  <w:footnote w:type="continuationSeparator" w:id="0">
    <w:p w14:paraId="2E069F22" w14:textId="77777777" w:rsidR="006F2C94" w:rsidRDefault="006F2C9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D43"/>
    <w:rsid w:val="00005A4D"/>
    <w:rsid w:val="00076C33"/>
    <w:rsid w:val="00131D04"/>
    <w:rsid w:val="001953DA"/>
    <w:rsid w:val="001E0CE6"/>
    <w:rsid w:val="001F08FC"/>
    <w:rsid w:val="002C6CCE"/>
    <w:rsid w:val="00311911"/>
    <w:rsid w:val="0034721A"/>
    <w:rsid w:val="00396E98"/>
    <w:rsid w:val="0040570D"/>
    <w:rsid w:val="004F4732"/>
    <w:rsid w:val="004F4B13"/>
    <w:rsid w:val="00572832"/>
    <w:rsid w:val="005A728E"/>
    <w:rsid w:val="005B525F"/>
    <w:rsid w:val="0063482D"/>
    <w:rsid w:val="006425B1"/>
    <w:rsid w:val="00681A39"/>
    <w:rsid w:val="006E1D99"/>
    <w:rsid w:val="006F2C94"/>
    <w:rsid w:val="007D49BD"/>
    <w:rsid w:val="00820097"/>
    <w:rsid w:val="00875148"/>
    <w:rsid w:val="008D5C86"/>
    <w:rsid w:val="008E50BC"/>
    <w:rsid w:val="0094473C"/>
    <w:rsid w:val="00992D43"/>
    <w:rsid w:val="00A01D7C"/>
    <w:rsid w:val="00AE36BF"/>
    <w:rsid w:val="00C0613F"/>
    <w:rsid w:val="00C7433C"/>
    <w:rsid w:val="00D54930"/>
    <w:rsid w:val="00D82B6D"/>
    <w:rsid w:val="00DF5011"/>
    <w:rsid w:val="00E34675"/>
    <w:rsid w:val="00E64CD2"/>
    <w:rsid w:val="00EA5A82"/>
    <w:rsid w:val="00EB4BF4"/>
    <w:rsid w:val="00FA59C9"/>
    <w:rsid w:val="431026A2"/>
    <w:rsid w:val="6CBE1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CDD9AB7"/>
  <w15:docId w15:val="{04CE91D8-A873-43C0-ADDD-136834E7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8"/>
      <w:szCs w:val="22"/>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asciiTheme="minorHAnsi" w:eastAsiaTheme="majorEastAsia" w:hAnsiTheme="minorHAnsi"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asciiTheme="minorHAnsi" w:eastAsiaTheme="majorEastAsia" w:hAnsiTheme="minorHAnsi" w:cstheme="majorBidi"/>
      <w:i/>
      <w:iCs/>
      <w:color w:val="262626" w:themeColor="text1" w:themeTint="D9"/>
      <w:kern w:val="2"/>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asciiTheme="minorHAnsi" w:eastAsiaTheme="majorEastAsia" w:hAnsiTheme="minorHAnsi" w:cstheme="majorBidi"/>
      <w:color w:val="262626" w:themeColor="text1" w:themeTint="D9"/>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line="278" w:lineRule="auto"/>
      <w:jc w:val="center"/>
    </w:pPr>
    <w:rPr>
      <w:i/>
      <w:iCs/>
      <w:color w:val="404040" w:themeColor="text1" w:themeTint="BF"/>
      <w:kern w:val="2"/>
      <w:szCs w:val="24"/>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spacing w:after="160" w:line="278" w:lineRule="auto"/>
      <w:ind w:left="720"/>
      <w:contextualSpacing/>
    </w:pPr>
    <w:rPr>
      <w:kern w:val="2"/>
      <w:szCs w:val="24"/>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paragraph" w:customStyle="1" w:styleId="isselectedend">
    <w:name w:val="isselectedend"/>
    <w:basedOn w:val="Normal"/>
    <w:qFormat/>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6392F0-6FA1-4D24-A6CD-446C97A1F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395</Words>
  <Characters>2252</Characters>
  <Application>Microsoft Office Word</Application>
  <DocSecurity>0</DocSecurity>
  <Lines>18</Lines>
  <Paragraphs>5</Paragraphs>
  <ScaleCrop>false</ScaleCrop>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DANH</cp:lastModifiedBy>
  <cp:revision>29</cp:revision>
  <dcterms:created xsi:type="dcterms:W3CDTF">2026-09-29T01:42:00Z</dcterms:created>
  <dcterms:modified xsi:type="dcterms:W3CDTF">2026-10-12T00:22:00Z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eyJoZGlkIjoiNTdhMTY0YWQwMjA4NDg2ZmJhMTBhN2MxMTViOWI2OTEifQ==</vt:lpwstr>
  </property>
  <property fmtid="{D5CDD505-2E9C-101B-9397-08002B2CF9AE}" pid="3" name="KSOProductBuildVer">
    <vt:lpwstr>1033-12.1.0.28485</vt:lpwstr>
  </property>
  <property fmtid="{D5CDD505-2E9C-101B-9397-08002B2CF9AE}" pid="4" name="ICV">
    <vt:lpwstr>EF63B0BF0DDA4B7294FF06F1F14B5257_12</vt:lpwstr>
  </property>
</Properties>
</file>